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72" w:rsidRPr="001E4372" w:rsidRDefault="001E4372" w:rsidP="001E437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муниципальное бюджетное общеобразовательное учреждение</w:t>
      </w:r>
    </w:p>
    <w:p w:rsidR="001E4372" w:rsidRPr="001E4372" w:rsidRDefault="001E4372" w:rsidP="001E437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города Ростова-на-Дону</w:t>
      </w:r>
    </w:p>
    <w:p w:rsidR="001E4372" w:rsidRPr="001E4372" w:rsidRDefault="001E4372" w:rsidP="001E4372">
      <w:pPr>
        <w:adjustRightInd w:val="0"/>
        <w:spacing w:before="43" w:after="43"/>
        <w:jc w:val="center"/>
        <w:rPr>
          <w:b/>
          <w:color w:val="000000"/>
        </w:rPr>
      </w:pPr>
      <w:r w:rsidRPr="001E4372">
        <w:rPr>
          <w:b/>
          <w:color w:val="000000"/>
        </w:rPr>
        <w:t>«Школа № 32 имени «Молодой гвардии»</w:t>
      </w:r>
    </w:p>
    <w:p w:rsidR="000806A8" w:rsidRPr="008964F6" w:rsidRDefault="000806A8" w:rsidP="001E4372">
      <w:pPr>
        <w:adjustRightInd w:val="0"/>
        <w:spacing w:before="43" w:after="43"/>
        <w:jc w:val="center"/>
        <w:rPr>
          <w:color w:val="000000"/>
        </w:rPr>
      </w:pPr>
    </w:p>
    <w:p w:rsidR="005B3F0E" w:rsidRDefault="005B3F0E" w:rsidP="000806A8">
      <w:pPr>
        <w:adjustRightInd w:val="0"/>
        <w:spacing w:before="43" w:after="43"/>
        <w:jc w:val="both"/>
        <w:rPr>
          <w:color w:val="000000"/>
        </w:rPr>
      </w:pPr>
    </w:p>
    <w:p w:rsidR="001E4372" w:rsidRPr="001E4372" w:rsidRDefault="001E4372" w:rsidP="001E4372">
      <w:pPr>
        <w:jc w:val="right"/>
        <w:rPr>
          <w:szCs w:val="28"/>
        </w:rPr>
      </w:pPr>
      <w:r w:rsidRPr="001E4372">
        <w:rPr>
          <w:szCs w:val="28"/>
        </w:rPr>
        <w:t>«Утверждаю»</w:t>
      </w:r>
    </w:p>
    <w:p w:rsidR="001E4372" w:rsidRPr="001E4372" w:rsidRDefault="001E4372" w:rsidP="001E4372">
      <w:pPr>
        <w:jc w:val="right"/>
        <w:rPr>
          <w:szCs w:val="28"/>
        </w:rPr>
      </w:pPr>
      <w:r w:rsidRPr="001E4372">
        <w:rPr>
          <w:szCs w:val="28"/>
        </w:rPr>
        <w:t xml:space="preserve">                                                                           Директор </w:t>
      </w:r>
      <w:r w:rsidRPr="001E4372">
        <w:rPr>
          <w:spacing w:val="-2"/>
          <w:szCs w:val="28"/>
        </w:rPr>
        <w:t>МБОУ «Школа № 32»</w:t>
      </w:r>
    </w:p>
    <w:p w:rsidR="001E4372" w:rsidRPr="001E4372" w:rsidRDefault="001E4372" w:rsidP="001E4372">
      <w:pPr>
        <w:jc w:val="right"/>
        <w:rPr>
          <w:szCs w:val="28"/>
        </w:rPr>
      </w:pPr>
      <w:r w:rsidRPr="001E4372">
        <w:rPr>
          <w:szCs w:val="28"/>
        </w:rPr>
        <w:t>Приказ  от  _______ №______</w:t>
      </w:r>
    </w:p>
    <w:p w:rsidR="001E4372" w:rsidRPr="001E4372" w:rsidRDefault="001E4372" w:rsidP="001E4372">
      <w:pPr>
        <w:jc w:val="right"/>
        <w:rPr>
          <w:szCs w:val="28"/>
        </w:rPr>
      </w:pPr>
      <w:r w:rsidRPr="001E4372">
        <w:rPr>
          <w:szCs w:val="28"/>
        </w:rPr>
        <w:t>___________ Филиппова О.В.</w:t>
      </w:r>
    </w:p>
    <w:p w:rsidR="001E4372" w:rsidRDefault="001E4372" w:rsidP="001E4372">
      <w:pPr>
        <w:jc w:val="center"/>
        <w:rPr>
          <w:sz w:val="28"/>
          <w:szCs w:val="28"/>
        </w:rPr>
      </w:pPr>
    </w:p>
    <w:p w:rsidR="005B3F0E" w:rsidRDefault="005B3F0E" w:rsidP="001E4372">
      <w:pPr>
        <w:adjustRightInd w:val="0"/>
        <w:spacing w:before="43" w:after="43"/>
        <w:jc w:val="right"/>
        <w:rPr>
          <w:color w:val="000000"/>
        </w:rPr>
      </w:pPr>
    </w:p>
    <w:p w:rsidR="000806A8" w:rsidRPr="008964F6" w:rsidRDefault="000806A8" w:rsidP="000806A8">
      <w:pPr>
        <w:adjustRightInd w:val="0"/>
        <w:spacing w:before="43" w:after="43"/>
        <w:jc w:val="both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right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0806A8" w:rsidRPr="001E4372" w:rsidRDefault="000806A8" w:rsidP="000806A8">
      <w:pPr>
        <w:adjustRightInd w:val="0"/>
        <w:spacing w:before="43" w:after="43"/>
        <w:jc w:val="center"/>
        <w:rPr>
          <w:color w:val="000000"/>
          <w:sz w:val="28"/>
        </w:rPr>
      </w:pPr>
      <w:r w:rsidRPr="001E4372">
        <w:rPr>
          <w:b/>
          <w:bCs/>
          <w:color w:val="000000"/>
          <w:sz w:val="28"/>
        </w:rPr>
        <w:t>РАБОЧАЯ ПРОГРАММА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b/>
          <w:bCs/>
          <w:color w:val="000000"/>
        </w:rPr>
        <w:t> </w:t>
      </w:r>
    </w:p>
    <w:p w:rsidR="000806A8" w:rsidRPr="003A497C" w:rsidRDefault="009314C8" w:rsidP="000806A8">
      <w:pPr>
        <w:adjustRightInd w:val="0"/>
        <w:spacing w:before="43" w:after="43"/>
        <w:jc w:val="center"/>
        <w:rPr>
          <w:bCs/>
          <w:color w:val="000000"/>
          <w:u w:val="single"/>
        </w:rPr>
      </w:pPr>
      <w:r w:rsidRPr="003A497C">
        <w:rPr>
          <w:bCs/>
          <w:color w:val="000000"/>
          <w:u w:val="single"/>
        </w:rPr>
        <w:t>по истории древнего мира</w:t>
      </w:r>
    </w:p>
    <w:p w:rsidR="000806A8" w:rsidRPr="003A497C" w:rsidRDefault="000806A8" w:rsidP="000806A8">
      <w:pPr>
        <w:adjustRightInd w:val="0"/>
        <w:spacing w:before="43" w:after="43"/>
        <w:jc w:val="center"/>
        <w:rPr>
          <w:color w:val="000000"/>
          <w:u w:val="single"/>
        </w:rPr>
      </w:pPr>
      <w:r w:rsidRPr="003A497C">
        <w:rPr>
          <w:bCs/>
          <w:color w:val="000000"/>
          <w:u w:val="single"/>
        </w:rPr>
        <w:t> </w:t>
      </w:r>
      <w:r w:rsidR="009314C8" w:rsidRPr="003A497C">
        <w:rPr>
          <w:bCs/>
          <w:color w:val="000000"/>
          <w:u w:val="single"/>
        </w:rPr>
        <w:t>основное общее образование (5 класс)</w:t>
      </w:r>
    </w:p>
    <w:p w:rsidR="000806A8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2725A4" w:rsidRDefault="002725A4" w:rsidP="000806A8">
      <w:pPr>
        <w:adjustRightInd w:val="0"/>
        <w:spacing w:before="43" w:after="43"/>
        <w:jc w:val="center"/>
        <w:rPr>
          <w:color w:val="000000"/>
        </w:rPr>
      </w:pPr>
    </w:p>
    <w:p w:rsidR="002725A4" w:rsidRDefault="002725A4" w:rsidP="000806A8">
      <w:pPr>
        <w:adjustRightInd w:val="0"/>
        <w:spacing w:before="43" w:after="43"/>
        <w:jc w:val="center"/>
        <w:rPr>
          <w:color w:val="000000"/>
        </w:rPr>
      </w:pPr>
    </w:p>
    <w:p w:rsidR="001E4372" w:rsidRDefault="001E4372" w:rsidP="000806A8">
      <w:pPr>
        <w:adjustRightInd w:val="0"/>
        <w:spacing w:before="43" w:after="43"/>
        <w:jc w:val="center"/>
        <w:rPr>
          <w:color w:val="000000"/>
        </w:rPr>
      </w:pPr>
    </w:p>
    <w:p w:rsidR="001E4372" w:rsidRDefault="001E4372" w:rsidP="00DC712E">
      <w:pPr>
        <w:pStyle w:val="ab"/>
        <w:spacing w:before="0" w:beforeAutospacing="0" w:after="0" w:afterAutospacing="0"/>
        <w:jc w:val="both"/>
      </w:pPr>
      <w:r>
        <w:t xml:space="preserve">Учитель: </w:t>
      </w:r>
      <w:r w:rsidRPr="003A497C">
        <w:rPr>
          <w:u w:val="single"/>
        </w:rPr>
        <w:t>Святко Юлия Андреевна</w:t>
      </w:r>
    </w:p>
    <w:p w:rsidR="001E4372" w:rsidRDefault="001E4372" w:rsidP="00DC712E">
      <w:pPr>
        <w:pStyle w:val="ab"/>
        <w:spacing w:before="0" w:beforeAutospacing="0" w:after="0" w:afterAutospacing="0"/>
        <w:jc w:val="both"/>
      </w:pPr>
      <w:r>
        <w:t xml:space="preserve">Количество часов: </w:t>
      </w:r>
      <w:r w:rsidRPr="003A497C">
        <w:rPr>
          <w:u w:val="single"/>
        </w:rPr>
        <w:t>66 ч.</w:t>
      </w:r>
    </w:p>
    <w:p w:rsidR="001E4372" w:rsidRDefault="001E4372" w:rsidP="00DC712E">
      <w:pPr>
        <w:pStyle w:val="ab"/>
        <w:spacing w:before="0" w:beforeAutospacing="0" w:after="0" w:afterAutospacing="0"/>
        <w:jc w:val="both"/>
      </w:pPr>
    </w:p>
    <w:p w:rsidR="001E4372" w:rsidRDefault="001E4372" w:rsidP="00DC712E">
      <w:pPr>
        <w:pStyle w:val="ab"/>
        <w:spacing w:before="0" w:beforeAutospacing="0" w:after="0" w:afterAutospacing="0"/>
        <w:jc w:val="both"/>
      </w:pPr>
    </w:p>
    <w:p w:rsidR="003A497C" w:rsidRDefault="001E4372" w:rsidP="00DC712E">
      <w:pPr>
        <w:pStyle w:val="ab"/>
        <w:spacing w:before="0" w:beforeAutospacing="0" w:after="0" w:afterAutospacing="0"/>
        <w:jc w:val="both"/>
      </w:pPr>
      <w:r>
        <w:t>Программа р</w:t>
      </w:r>
      <w:r w:rsidR="009314C8">
        <w:t xml:space="preserve">азработано на основе: </w:t>
      </w:r>
    </w:p>
    <w:p w:rsidR="002725A4" w:rsidRPr="003A497C" w:rsidRDefault="003A497C" w:rsidP="00DC712E">
      <w:pPr>
        <w:pStyle w:val="ab"/>
        <w:spacing w:before="0" w:beforeAutospacing="0" w:after="0" w:afterAutospacing="0"/>
        <w:jc w:val="both"/>
        <w:rPr>
          <w:color w:val="000000"/>
          <w:u w:val="single"/>
        </w:rPr>
      </w:pPr>
      <w:r w:rsidRPr="003A497C">
        <w:rPr>
          <w:u w:val="single"/>
        </w:rPr>
        <w:t>Авторской программы под редакцией А. А. Вигасина, Г. И. Годера и др. «Всеобщая история, 5-9 кл», издательство «Просвещение», 2015 г</w:t>
      </w:r>
    </w:p>
    <w:p w:rsidR="008C3BC8" w:rsidRDefault="008C3BC8" w:rsidP="008C3BC8">
      <w:pPr>
        <w:adjustRightInd w:val="0"/>
        <w:spacing w:before="43" w:after="43"/>
        <w:rPr>
          <w:color w:val="000000"/>
        </w:rPr>
      </w:pPr>
    </w:p>
    <w:p w:rsidR="005B3F0E" w:rsidRDefault="005B3F0E" w:rsidP="008C3BC8">
      <w:pPr>
        <w:adjustRightInd w:val="0"/>
        <w:spacing w:before="43" w:after="43"/>
        <w:rPr>
          <w:color w:val="000000"/>
        </w:rPr>
      </w:pPr>
    </w:p>
    <w:p w:rsidR="005B3F0E" w:rsidRDefault="005B3F0E" w:rsidP="008C3BC8">
      <w:pPr>
        <w:adjustRightInd w:val="0"/>
        <w:spacing w:before="43" w:after="43"/>
        <w:rPr>
          <w:color w:val="000000"/>
        </w:rPr>
      </w:pPr>
    </w:p>
    <w:p w:rsidR="008C3BC8" w:rsidRPr="008964F6" w:rsidRDefault="008C3BC8" w:rsidP="008C3BC8">
      <w:pPr>
        <w:adjustRightInd w:val="0"/>
        <w:spacing w:before="43" w:after="43"/>
        <w:rPr>
          <w:color w:val="000000"/>
        </w:rPr>
      </w:pP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right"/>
        <w:rPr>
          <w:color w:val="000000"/>
        </w:rPr>
      </w:pP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0806A8" w:rsidRPr="008964F6" w:rsidRDefault="000806A8" w:rsidP="000806A8">
      <w:pPr>
        <w:adjustRightInd w:val="0"/>
        <w:spacing w:before="43" w:after="43"/>
        <w:jc w:val="center"/>
        <w:rPr>
          <w:color w:val="000000"/>
        </w:rPr>
      </w:pPr>
      <w:r w:rsidRPr="008964F6">
        <w:rPr>
          <w:color w:val="000000"/>
        </w:rPr>
        <w:t> </w:t>
      </w:r>
    </w:p>
    <w:p w:rsidR="001E4372" w:rsidRDefault="000806A8" w:rsidP="000806A8">
      <w:pPr>
        <w:adjustRightInd w:val="0"/>
        <w:spacing w:before="43" w:after="43"/>
        <w:jc w:val="center"/>
        <w:rPr>
          <w:color w:val="000000"/>
        </w:rPr>
        <w:sectPr w:rsidR="001E4372" w:rsidSect="009314C8">
          <w:footerReference w:type="even" r:id="rId7"/>
          <w:footerReference w:type="default" r:id="rId8"/>
          <w:pgSz w:w="11906" w:h="16838"/>
          <w:pgMar w:top="851" w:right="284" w:bottom="851" w:left="397" w:header="709" w:footer="709" w:gutter="0"/>
          <w:cols w:space="708"/>
          <w:docGrid w:linePitch="360"/>
        </w:sectPr>
      </w:pPr>
      <w:r w:rsidRPr="008964F6">
        <w:rPr>
          <w:color w:val="000000"/>
        </w:rPr>
        <w:t> </w:t>
      </w:r>
    </w:p>
    <w:p w:rsidR="00B22C70" w:rsidRDefault="00E145FA" w:rsidP="001E4372">
      <w:pPr>
        <w:numPr>
          <w:ilvl w:val="0"/>
          <w:numId w:val="32"/>
        </w:numPr>
        <w:spacing w:before="100" w:beforeAutospacing="1" w:after="198" w:line="276" w:lineRule="auto"/>
        <w:jc w:val="center"/>
        <w:rPr>
          <w:b/>
        </w:rPr>
      </w:pPr>
      <w:r>
        <w:rPr>
          <w:b/>
        </w:rPr>
        <w:lastRenderedPageBreak/>
        <w:t>П</w:t>
      </w:r>
      <w:r w:rsidR="005B3F0E">
        <w:rPr>
          <w:b/>
        </w:rPr>
        <w:t>ланируемые результаты освоения учебного предмета</w:t>
      </w:r>
    </w:p>
    <w:p w:rsidR="00164D7A" w:rsidRPr="00164D7A" w:rsidRDefault="00164D7A" w:rsidP="00164D7A">
      <w:pPr>
        <w:ind w:firstLine="567"/>
        <w:jc w:val="both"/>
      </w:pPr>
      <w:r w:rsidRPr="00164D7A">
        <w:rPr>
          <w:b/>
        </w:rPr>
        <w:t>Личностные результаты</w:t>
      </w:r>
      <w:r w:rsidRPr="00164D7A">
        <w:t xml:space="preserve"> изучения истории Древнего мира включает в себя:</w:t>
      </w:r>
    </w:p>
    <w:p w:rsidR="00164D7A" w:rsidRPr="00A81608" w:rsidRDefault="00164D7A" w:rsidP="00164D7A">
      <w:pPr>
        <w:ind w:firstLine="567"/>
        <w:jc w:val="both"/>
      </w:pPr>
      <w:r w:rsidRPr="00A81608"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164D7A" w:rsidRPr="00A81608" w:rsidRDefault="00164D7A" w:rsidP="00164D7A">
      <w:pPr>
        <w:ind w:firstLine="567"/>
        <w:jc w:val="both"/>
      </w:pPr>
      <w:r w:rsidRPr="00A81608"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164D7A" w:rsidRPr="00A81608" w:rsidRDefault="00164D7A" w:rsidP="00164D7A">
      <w:pPr>
        <w:ind w:firstLine="567"/>
        <w:jc w:val="both"/>
      </w:pPr>
      <w:r w:rsidRPr="00A81608">
        <w:t>- освоение гуманистических традиций и ценностей, становление которых началось в Древнем  мире, уважение к личности, правам и свободам человека, культурам разных народов;</w:t>
      </w:r>
    </w:p>
    <w:p w:rsidR="00164D7A" w:rsidRPr="00A81608" w:rsidRDefault="00164D7A" w:rsidP="00164D7A">
      <w:pPr>
        <w:ind w:firstLine="567"/>
        <w:jc w:val="both"/>
      </w:pPr>
      <w:r w:rsidRPr="00A81608"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ED347F" w:rsidRPr="00ED347F" w:rsidRDefault="00ED347F" w:rsidP="00ED347F">
      <w:pPr>
        <w:ind w:firstLine="567"/>
        <w:jc w:val="both"/>
      </w:pPr>
      <w:r w:rsidRPr="00ED347F">
        <w:rPr>
          <w:b/>
        </w:rPr>
        <w:t>Предметные результаты</w:t>
      </w:r>
      <w:r w:rsidRPr="00ED347F">
        <w:t>изучения истории Древнего мира включают в себя:</w:t>
      </w:r>
    </w:p>
    <w:p w:rsidR="00ED347F" w:rsidRPr="00A81608" w:rsidRDefault="00ED347F" w:rsidP="00ED347F">
      <w:pPr>
        <w:ind w:firstLine="567"/>
        <w:jc w:val="both"/>
      </w:pPr>
      <w:r w:rsidRPr="00A81608"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ED347F" w:rsidRPr="00A81608" w:rsidRDefault="00ED347F" w:rsidP="00ED347F">
      <w:pPr>
        <w:ind w:firstLine="567"/>
        <w:jc w:val="both"/>
      </w:pPr>
      <w:r w:rsidRPr="00A81608"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ED347F" w:rsidRPr="00A81608" w:rsidRDefault="00ED347F" w:rsidP="00ED347F">
      <w:pPr>
        <w:ind w:firstLine="567"/>
        <w:jc w:val="both"/>
      </w:pPr>
      <w:r w:rsidRPr="00A81608"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ED347F" w:rsidRPr="00A81608" w:rsidRDefault="00ED347F" w:rsidP="00ED347F">
      <w:pPr>
        <w:ind w:firstLine="567"/>
        <w:jc w:val="both"/>
      </w:pPr>
      <w:r w:rsidRPr="00A81608"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ED347F" w:rsidRPr="00A81608" w:rsidRDefault="00ED347F" w:rsidP="00ED347F">
      <w:pPr>
        <w:ind w:firstLine="567"/>
        <w:jc w:val="both"/>
      </w:pPr>
      <w:r w:rsidRPr="00A81608"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ED347F" w:rsidRPr="00A81608" w:rsidRDefault="00ED347F" w:rsidP="00ED347F">
      <w:pPr>
        <w:ind w:firstLine="567"/>
        <w:jc w:val="both"/>
      </w:pPr>
      <w:r w:rsidRPr="00A81608">
        <w:rPr>
          <w:b/>
        </w:rPr>
        <w:t>-</w:t>
      </w:r>
      <w:r w:rsidRPr="00A81608"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ED347F" w:rsidRPr="00A81608" w:rsidRDefault="00ED347F" w:rsidP="00ED347F">
      <w:pPr>
        <w:ind w:firstLine="567"/>
        <w:jc w:val="both"/>
      </w:pPr>
      <w:r w:rsidRPr="00A81608"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ED347F" w:rsidRPr="00A81608" w:rsidRDefault="00ED347F" w:rsidP="00ED347F">
      <w:pPr>
        <w:ind w:firstLine="567"/>
        <w:jc w:val="both"/>
      </w:pPr>
      <w:r w:rsidRPr="00A81608"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ED347F" w:rsidRPr="00A81608" w:rsidRDefault="00ED347F" w:rsidP="00ED347F">
      <w:pPr>
        <w:ind w:firstLine="567"/>
        <w:jc w:val="both"/>
      </w:pPr>
      <w:r w:rsidRPr="00A81608"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ED347F" w:rsidRPr="00A81608" w:rsidRDefault="00ED347F" w:rsidP="00ED347F">
      <w:pPr>
        <w:ind w:firstLine="567"/>
        <w:jc w:val="both"/>
      </w:pPr>
      <w:r w:rsidRPr="00A81608"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ED347F" w:rsidRPr="00A81608" w:rsidRDefault="00ED347F" w:rsidP="00ED347F">
      <w:pPr>
        <w:ind w:firstLine="567"/>
        <w:jc w:val="both"/>
      </w:pPr>
      <w:r w:rsidRPr="00A81608">
        <w:t>- умения соотносить единичные события в отдельных странах  Древнего мира с общими явлениями и процессами;</w:t>
      </w:r>
    </w:p>
    <w:p w:rsidR="00ED347F" w:rsidRDefault="00ED347F" w:rsidP="00ED347F">
      <w:pPr>
        <w:ind w:firstLine="567"/>
        <w:jc w:val="both"/>
      </w:pPr>
      <w:r w:rsidRPr="00A81608"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:rsidR="005B3F0E" w:rsidRDefault="005B3F0E" w:rsidP="00ED347F">
      <w:pPr>
        <w:ind w:firstLine="567"/>
        <w:jc w:val="both"/>
      </w:pPr>
    </w:p>
    <w:p w:rsidR="005B3F0E" w:rsidRPr="005B3F0E" w:rsidRDefault="005B3F0E" w:rsidP="00E145FA">
      <w:pPr>
        <w:numPr>
          <w:ilvl w:val="0"/>
          <w:numId w:val="32"/>
        </w:numPr>
        <w:jc w:val="center"/>
        <w:rPr>
          <w:b/>
          <w:bCs/>
          <w:iCs/>
        </w:rPr>
      </w:pPr>
      <w:r w:rsidRPr="005B3F0E">
        <w:rPr>
          <w:b/>
          <w:bCs/>
          <w:iCs/>
        </w:rPr>
        <w:t>С</w:t>
      </w:r>
      <w:r w:rsidR="007030CA">
        <w:rPr>
          <w:b/>
          <w:bCs/>
          <w:iCs/>
        </w:rPr>
        <w:t>одержание учебного курса</w:t>
      </w:r>
    </w:p>
    <w:p w:rsidR="005B3F0E" w:rsidRPr="005B3F0E" w:rsidRDefault="005B3F0E" w:rsidP="005B3F0E">
      <w:pPr>
        <w:ind w:firstLine="567"/>
        <w:jc w:val="both"/>
        <w:rPr>
          <w:b/>
        </w:rPr>
      </w:pPr>
      <w:r w:rsidRPr="005B3F0E">
        <w:rPr>
          <w:b/>
        </w:rPr>
        <w:t>Введение. 1 час.</w:t>
      </w:r>
    </w:p>
    <w:p w:rsidR="005B3F0E" w:rsidRPr="005B3F0E" w:rsidRDefault="005B3F0E" w:rsidP="005B3F0E">
      <w:pPr>
        <w:ind w:firstLine="567"/>
        <w:jc w:val="both"/>
      </w:pPr>
      <w:r w:rsidRPr="005B3F0E">
        <w:t>Откуда мы знаем, как жили наши предки. Письменные источники о прошлом. Древние сооружения как источник наших знаний о прошлом. Роль археологических раскопок в изучении истории Древнего мира.</w:t>
      </w:r>
    </w:p>
    <w:p w:rsidR="005B3F0E" w:rsidRPr="005B3F0E" w:rsidRDefault="005B3F0E" w:rsidP="005B3F0E">
      <w:pPr>
        <w:ind w:firstLine="567"/>
        <w:jc w:val="both"/>
      </w:pPr>
      <w:r w:rsidRPr="005B3F0E">
        <w:t>Счёт лет в истории. Хронология — наука об измерении времени. Опыт, культура счёта времени по годам в древних государствах. Изменения счёта времени с наступлением христианской эры. Особенности обозначения фактов до нашей эры (обратный счёт лет). Представление о понятиях: год, век (столетие), тысячелетие, эпоха, эра.</w:t>
      </w:r>
    </w:p>
    <w:p w:rsidR="005B3F0E" w:rsidRPr="005B3F0E" w:rsidRDefault="005B3F0E" w:rsidP="005B3F0E">
      <w:pPr>
        <w:ind w:firstLine="567"/>
        <w:jc w:val="both"/>
        <w:rPr>
          <w:b/>
        </w:rPr>
      </w:pPr>
      <w:r w:rsidRPr="005B3F0E">
        <w:rPr>
          <w:b/>
        </w:rPr>
        <w:t xml:space="preserve">РАЗДЕЛ I. Жизнь первобытных людей. </w:t>
      </w:r>
      <w:r w:rsidR="001E4372">
        <w:rPr>
          <w:b/>
        </w:rPr>
        <w:t>6</w:t>
      </w:r>
      <w:r w:rsidRPr="005B3F0E">
        <w:rPr>
          <w:b/>
        </w:rPr>
        <w:t xml:space="preserve"> часов.</w:t>
      </w:r>
    </w:p>
    <w:p w:rsidR="005B3F0E" w:rsidRPr="005B3F0E" w:rsidRDefault="005B3F0E" w:rsidP="005B3F0E">
      <w:pPr>
        <w:ind w:firstLine="567"/>
        <w:jc w:val="both"/>
      </w:pPr>
      <w:r w:rsidRPr="005B3F0E">
        <w:t>Тема 1. Первобытные собиратели и охотники. 3 часа.</w:t>
      </w:r>
    </w:p>
    <w:p w:rsidR="005B3F0E" w:rsidRPr="005B3F0E" w:rsidRDefault="005B3F0E" w:rsidP="005B3F0E">
      <w:pPr>
        <w:ind w:firstLine="567"/>
        <w:jc w:val="both"/>
      </w:pPr>
      <w:r w:rsidRPr="005B3F0E">
        <w:lastRenderedPageBreak/>
        <w:t>Представление о понятии «первобытные люди». Древнейшие люди. Древнейшие люди — наши далёкие предки. Прародина человека. Археологические свидетельства первобытного состояния древнейшего человека. Орудия труда и складывание опыта их изготовления. Собирательство и охота — способы добывания пищи. Первое великое открытие человека — овладение огнём.</w:t>
      </w:r>
    </w:p>
    <w:p w:rsidR="005B3F0E" w:rsidRPr="005B3F0E" w:rsidRDefault="005B3F0E" w:rsidP="005B3F0E">
      <w:pPr>
        <w:ind w:firstLine="567"/>
        <w:jc w:val="both"/>
      </w:pPr>
      <w:r w:rsidRPr="005B3F0E">
        <w:t>Родовые общины охотников и собирателей. Расселение древнейших людей и его особенности. Испытание холодом. Освоение пещер. Строительство жилища. Освоение промысла охоты. Охота как основной способ добычи пищи древнейшего человека. Умение сообща достигать цели в охоте. Новые орудия охоты древнейшего человека. Человек разумный: кто он? Родовые общины. Сообщество сородичей. Особенности совместного ведения хозяйства в родовой общине. Распределение обязанностей в родовой общине.</w:t>
      </w:r>
    </w:p>
    <w:p w:rsidR="005B3F0E" w:rsidRPr="005B3F0E" w:rsidRDefault="005B3F0E" w:rsidP="005B3F0E">
      <w:pPr>
        <w:ind w:firstLine="567"/>
        <w:jc w:val="both"/>
      </w:pPr>
      <w:r w:rsidRPr="005B3F0E">
        <w:t>Возникновение искусства и религии. Как была найдена пещерная живопись. Загадки древнейших рисунков. Человек «заколдовывает» зверя. Зарождение веры в душу. Представление о религиозных верованиях первобытных охотников и собирателей.</w:t>
      </w:r>
    </w:p>
    <w:p w:rsidR="005B3F0E" w:rsidRPr="005B3F0E" w:rsidRDefault="005B3F0E" w:rsidP="005B3F0E">
      <w:pPr>
        <w:ind w:firstLine="567"/>
        <w:jc w:val="both"/>
      </w:pPr>
      <w:r w:rsidRPr="005B3F0E">
        <w:t xml:space="preserve">Тема 2. Первобытные земледельцы и скотоводы. </w:t>
      </w:r>
      <w:r w:rsidR="001E4372">
        <w:t>2</w:t>
      </w:r>
      <w:r w:rsidRPr="005B3F0E">
        <w:t xml:space="preserve"> часа.</w:t>
      </w:r>
    </w:p>
    <w:p w:rsidR="005B3F0E" w:rsidRPr="005B3F0E" w:rsidRDefault="005B3F0E" w:rsidP="005B3F0E">
      <w:pPr>
        <w:ind w:firstLine="567"/>
        <w:jc w:val="both"/>
      </w:pPr>
      <w:r w:rsidRPr="005B3F0E">
        <w:t>Возникновение земледелия и скотоводства. Представление о зарождении производящего хозяйства: мотыжное земледелие. Первые орудия труда земледельцев. Районы раннего земледелия. Приручение животных. Скотоводство и изменения в жизни людей. Последствия перехода к производящему хозяйству. Освоение ремёсел. Гончарное дело, прядение, ткачество. Изобретение ткацкого станка.</w:t>
      </w:r>
    </w:p>
    <w:p w:rsidR="005B3F0E" w:rsidRPr="005B3F0E" w:rsidRDefault="005B3F0E" w:rsidP="005B3F0E">
      <w:pPr>
        <w:ind w:firstLine="567"/>
        <w:jc w:val="both"/>
      </w:pPr>
      <w:r w:rsidRPr="005B3F0E">
        <w:t>Родовые общины земледельцев и скотоводов. Племя: изменение отношений. Управление племенем. Представления о происхождении рода, племени. Первобытные религиозные верования земледельцев и скотоводов. Зарождение культа.</w:t>
      </w:r>
    </w:p>
    <w:p w:rsidR="005B3F0E" w:rsidRPr="005B3F0E" w:rsidRDefault="005B3F0E" w:rsidP="005B3F0E">
      <w:pPr>
        <w:ind w:firstLine="567"/>
        <w:jc w:val="both"/>
      </w:pPr>
      <w:r w:rsidRPr="005B3F0E">
        <w:t>Появление неравенства и знати. Развитие ремёсел. Выделение ремесленников в общине. Изобретение гончарного круга. Начало обработки металлов. Изобретение плуга. От родовой общины к соседской. Выделение семьи. Возникновение неравенства в общине земледельцев. Выделение знати. Преобразование поселений в города.</w:t>
      </w:r>
    </w:p>
    <w:p w:rsidR="005B3F0E" w:rsidRPr="005B3F0E" w:rsidRDefault="005B3F0E" w:rsidP="005B3F0E">
      <w:pPr>
        <w:ind w:firstLine="567"/>
        <w:jc w:val="both"/>
      </w:pPr>
      <w:r w:rsidRPr="005B3F0E">
        <w:t>Тема 3. Счёт лет в истории. 1 час.</w:t>
      </w:r>
    </w:p>
    <w:p w:rsidR="005B3F0E" w:rsidRPr="005B3F0E" w:rsidRDefault="005B3F0E" w:rsidP="005B3F0E">
      <w:pPr>
        <w:ind w:firstLine="567"/>
        <w:jc w:val="both"/>
      </w:pPr>
      <w:r w:rsidRPr="005B3F0E">
        <w:t>Измерение времени по годам. Как в древности считали года. Счёт лет, которым мы пользуемся. Летоисчисление от Рождества Христова. Наша эра. «Линия» времени как схема ориентировки в историческом времени.</w:t>
      </w:r>
    </w:p>
    <w:p w:rsidR="005B3F0E" w:rsidRPr="005B3F0E" w:rsidRDefault="005B3F0E" w:rsidP="005B3F0E">
      <w:pPr>
        <w:ind w:firstLine="567"/>
        <w:jc w:val="both"/>
        <w:rPr>
          <w:b/>
        </w:rPr>
      </w:pPr>
      <w:r w:rsidRPr="005B3F0E">
        <w:rPr>
          <w:b/>
        </w:rPr>
        <w:t xml:space="preserve">РАЗДЕЛ II. </w:t>
      </w:r>
      <w:r w:rsidR="001E4372">
        <w:rPr>
          <w:b/>
        </w:rPr>
        <w:t>Древний Восток. 19</w:t>
      </w:r>
      <w:r w:rsidRPr="005B3F0E">
        <w:rPr>
          <w:b/>
        </w:rPr>
        <w:t xml:space="preserve"> часов.</w:t>
      </w:r>
    </w:p>
    <w:p w:rsidR="005B3F0E" w:rsidRPr="005B3F0E" w:rsidRDefault="005B3F0E" w:rsidP="005B3F0E">
      <w:pPr>
        <w:ind w:firstLine="567"/>
        <w:jc w:val="both"/>
      </w:pPr>
      <w:r w:rsidRPr="005B3F0E">
        <w:t>Тема 4. Древний Египет</w:t>
      </w:r>
      <w:r w:rsidR="001E4372">
        <w:t>. 7</w:t>
      </w:r>
      <w:r w:rsidRPr="005B3F0E">
        <w:t xml:space="preserve"> часов.</w:t>
      </w:r>
    </w:p>
    <w:p w:rsidR="005B3F0E" w:rsidRPr="005B3F0E" w:rsidRDefault="005B3F0E" w:rsidP="005B3F0E">
      <w:pPr>
        <w:ind w:firstLine="567"/>
        <w:jc w:val="both"/>
      </w:pPr>
      <w:r w:rsidRPr="005B3F0E">
        <w:t>Государство на берегах Нила. Страна Египет. Местоположение государства. Разливы Нила и природные условия. Земледелие в Древнем Египте. Система орошения земель под урожай. Путь к объединению Древнего Египта. Возникновение единого государства в Египте. Управление страной.</w:t>
      </w:r>
    </w:p>
    <w:p w:rsidR="005B3F0E" w:rsidRPr="005B3F0E" w:rsidRDefault="005B3F0E" w:rsidP="005B3F0E">
      <w:pPr>
        <w:ind w:firstLine="567"/>
        <w:jc w:val="both"/>
      </w:pPr>
      <w:r w:rsidRPr="005B3F0E">
        <w:t>Как жили земледельцы и ремесленники. Жители Египта: от фараона до простого земледельца. Труд земледельцев. Система каналов. В гостях у египтянина. Ремёсла и обмен. Писцы собирают налоги.</w:t>
      </w:r>
    </w:p>
    <w:p w:rsidR="005B3F0E" w:rsidRPr="005B3F0E" w:rsidRDefault="005B3F0E" w:rsidP="005B3F0E">
      <w:pPr>
        <w:ind w:firstLine="567"/>
        <w:jc w:val="both"/>
      </w:pPr>
      <w:r w:rsidRPr="005B3F0E">
        <w:t>Жизнь египетского вельможи. О чём могут рассказать гробницы вельмож. В усадьбе вельможи. Служба вельмож. Вельможа во дворце фараона. Отношения фараона и его вельможей.</w:t>
      </w:r>
    </w:p>
    <w:p w:rsidR="005B3F0E" w:rsidRPr="005B3F0E" w:rsidRDefault="005B3F0E" w:rsidP="005B3F0E">
      <w:pPr>
        <w:ind w:firstLine="567"/>
        <w:jc w:val="both"/>
      </w:pPr>
      <w:r w:rsidRPr="005B3F0E">
        <w:t>Военные походы фараонов. 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III. Военные трофеи и триумф фараонов. Главные города Древнего Египта — Мемфис, Фивы. Судьбы военные. Появление наёмного войска.</w:t>
      </w:r>
    </w:p>
    <w:p w:rsidR="005B3F0E" w:rsidRPr="005B3F0E" w:rsidRDefault="005B3F0E" w:rsidP="005B3F0E">
      <w:pPr>
        <w:ind w:firstLine="567"/>
        <w:jc w:val="both"/>
      </w:pPr>
      <w:r w:rsidRPr="005B3F0E">
        <w:t>Религия древних египтян. Боги и жрецы. Храмы — жилища богов. Могущество жрецов. Рассказы египтян о своих богах. Священные животные и боги. Миф об Осирисе и Исиде. Сет и Осирис. Суд Осириса. Представление древних египтян о «царстве мёртвых»: мумия, гробница, саркофаг. Фараон — сын Солнца. Безграничность власти фараона. «Книга мёртвых».</w:t>
      </w:r>
    </w:p>
    <w:p w:rsidR="005B3F0E" w:rsidRPr="005B3F0E" w:rsidRDefault="005B3F0E" w:rsidP="005B3F0E">
      <w:pPr>
        <w:ind w:firstLine="567"/>
        <w:jc w:val="both"/>
      </w:pPr>
      <w:r w:rsidRPr="005B3F0E">
        <w:t>Искусство древних египтян. Первое из чудес света. Возведение каменных пирамид. Большой Сфинкс. Пирамида фараона Хеопса. Храм — жилище богов. Внешний вид и внутреннее устройство храма. Археологические открытия в гробницах древнеегипетских фараонов. Гробница фараона Тутанхамона. Образ Нефертити. Искусство древнеегипетской скульптуры: статуя, скульптурный портрет. Правила ваяния человека в скульптуре и изображения в росписях. Экспозиции древнеегипетского искусства в национальных музеях мира: Эрмитаж, Лувр, Британский музей.</w:t>
      </w:r>
    </w:p>
    <w:p w:rsidR="005B3F0E" w:rsidRPr="005B3F0E" w:rsidRDefault="005B3F0E" w:rsidP="005B3F0E">
      <w:pPr>
        <w:ind w:firstLine="567"/>
        <w:jc w:val="both"/>
      </w:pPr>
      <w:r w:rsidRPr="005B3F0E">
        <w:t xml:space="preserve">Письменность и знания древних египтян. Загадочные письмена и их разгадка. Особенности древнеегипетской письменности. Иероглифическое письмо. Изобретение материала и инструмента для </w:t>
      </w:r>
      <w:r w:rsidRPr="005B3F0E">
        <w:lastRenderedPageBreak/>
        <w:t>письма. Египетские папирусы: верность традиции. Свиток папируса — древнеегипетская книга. Школа подготовки писцов и жрецов. Первооснова научных знаний (математика, астрономия). Изобретения инструментов отсчёта времени: солнечный календарь, водяные часы, звёздные карты. Хранители знаний — жрецы.</w:t>
      </w:r>
    </w:p>
    <w:p w:rsidR="005B3F0E" w:rsidRPr="005B3F0E" w:rsidRDefault="005B3F0E" w:rsidP="005B3F0E">
      <w:pPr>
        <w:ind w:firstLine="567"/>
        <w:jc w:val="both"/>
      </w:pPr>
      <w:r w:rsidRPr="005B3F0E">
        <w:t xml:space="preserve">Тема 5. Западная Азия в древности. 7 часов. </w:t>
      </w:r>
    </w:p>
    <w:p w:rsidR="005B3F0E" w:rsidRPr="005B3F0E" w:rsidRDefault="005B3F0E" w:rsidP="005B3F0E">
      <w:pPr>
        <w:ind w:firstLine="567"/>
        <w:jc w:val="both"/>
      </w:pPr>
      <w:r w:rsidRPr="005B3F0E">
        <w:t>Древнее Двуречье. Страна двух рек. Местоположение, природа и ландшафт ЮжногоДвуречья. Ирригационное (оросительное) земледелие. Схожесть хронологии возникновения государственности в Междуречье и Нильской долине. Города из глиняных кирпичей. Шумерские города Ур и Урук. Глина как основной строительный и бытовой материал. Культовые сооружения шумеров: ступенчатые башни от земли до неба. Боги шумеров. Область знаний и полномочий жрецов. Жрецы учёные. Клинопись. Писцовые школы. Научные знания (астрономия, математика). Письмена на глиняных табличках. Мифы II сказания с глиняных табличек. Клинопись — особое письмо Двуречья.</w:t>
      </w:r>
    </w:p>
    <w:p w:rsidR="005B3F0E" w:rsidRPr="005B3F0E" w:rsidRDefault="005B3F0E" w:rsidP="005B3F0E">
      <w:pPr>
        <w:ind w:firstLine="567"/>
        <w:jc w:val="both"/>
      </w:pPr>
      <w:r w:rsidRPr="005B3F0E">
        <w:t>Вавилонский царь Хаммурапи и его законы. Город Вавилон становится главным в Двуречье. Власть царя Хаммурапи — власть от бога Шамаша. Представление о законах Хаммурапи как законах богов. Узаконенная традиция суда над преступниками. Принцип талиона. Законы о рабах. Законы о богачах и бедняках. Закон о новых отношениях, о новых социальных группах: ростовщик.</w:t>
      </w:r>
    </w:p>
    <w:p w:rsidR="005B3F0E" w:rsidRPr="005B3F0E" w:rsidRDefault="005B3F0E" w:rsidP="005B3F0E">
      <w:pPr>
        <w:ind w:firstLine="567"/>
        <w:jc w:val="both"/>
      </w:pPr>
      <w:r w:rsidRPr="005B3F0E">
        <w:t>Финикийские мореплаватели. География, природа и занятия населения Финикии. Средиземное море и финикийцы. Виноградарство и оливководство. Ремёсла: стеклоделие, изготовление пурпурных тканей. Развитие торговли в городах Финикии: Библ, Сидон, Тир. Морская торговля и пиратство. Колонии финикийцев. Древнейший финикийский алфавит, легенды о финикийцах.</w:t>
      </w:r>
    </w:p>
    <w:p w:rsidR="005B3F0E" w:rsidRPr="005B3F0E" w:rsidRDefault="005B3F0E" w:rsidP="005B3F0E">
      <w:pPr>
        <w:ind w:firstLine="567"/>
        <w:jc w:val="both"/>
      </w:pPr>
      <w:r w:rsidRPr="005B3F0E">
        <w:t>Библейские сказания. Ветхий Завет. Расселение древнееврейских племён. Организация жизни, занятия и быт древнееврейских общин. Библия как история в преданиях еврейских племён. Переход к единобожию. Библия и Ветхий Завет. Мораль заповедей Бога Яхве. Иосиф и его братья. Моисей выводит евреев из Египта: библейские мифы и сказания как исторический и нравственный опыт еврейского народа. Бог даёт законы народу.</w:t>
      </w:r>
    </w:p>
    <w:p w:rsidR="005B3F0E" w:rsidRPr="005B3F0E" w:rsidRDefault="005B3F0E" w:rsidP="005B3F0E">
      <w:pPr>
        <w:ind w:firstLine="567"/>
        <w:jc w:val="both"/>
      </w:pPr>
      <w:r w:rsidRPr="005B3F0E">
        <w:t>Древнееврейское царство. 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Правление Соломона. Иерусалим как столица царства. Храм Бога Яхве. Библейские предания о героях.</w:t>
      </w:r>
    </w:p>
    <w:p w:rsidR="005B3F0E" w:rsidRPr="005B3F0E" w:rsidRDefault="005B3F0E" w:rsidP="005B3F0E">
      <w:pPr>
        <w:ind w:firstLine="567"/>
        <w:jc w:val="both"/>
      </w:pPr>
      <w:r w:rsidRPr="005B3F0E">
        <w:t>Ассирийская держава. Освоение железа. Начало обработки железа. Последствия использования железных орудий труда. Использование железа в военном ремесле. Ассирийское войско. Конница ассирийцев. Приспособления для победы над противником. Ассирийское царство — одна из великих держав Древнего мира. Завоевания ассирийских царей. Трагедия побеждённых Ассирией стран. Ниневия — достойная столица ассирийских царей-завоевателей. Царский дворец. Библиотека глиняных книг Ашшурбанапала. Археологические свидетельства ассирийского искусства. Легенды об ассирийцах. Гибель Ассирийской державы.</w:t>
      </w:r>
    </w:p>
    <w:p w:rsidR="005B3F0E" w:rsidRPr="005B3F0E" w:rsidRDefault="005B3F0E" w:rsidP="005B3F0E">
      <w:pPr>
        <w:ind w:firstLine="567"/>
        <w:jc w:val="both"/>
      </w:pPr>
      <w:r w:rsidRPr="005B3F0E">
        <w:t>Персидская держава «царя царей». Три великих царства в Западной Азии. Город Вавилон и его сооружения. Начало чеканки монеты в Лидии. Завоевания персов. Персидский Царь Кир Великий: его победы, военные хитрости и легенды о нём. Образование Персидской державы (завоевание Мидии, Лидии, Вавилонии, Египта). Царь Дарий Первый. «Царская дорога» и «царская почта». Система налогообложения. Войско персидского царя. Столица великой державы древности — город Персеполь.</w:t>
      </w:r>
    </w:p>
    <w:p w:rsidR="005B3F0E" w:rsidRPr="005B3F0E" w:rsidRDefault="005B3F0E" w:rsidP="005B3F0E">
      <w:pPr>
        <w:ind w:firstLine="567"/>
        <w:jc w:val="both"/>
      </w:pPr>
      <w:r w:rsidRPr="005B3F0E">
        <w:t>Тема 6. Индия и Китай в древности. 4 часа.</w:t>
      </w:r>
    </w:p>
    <w:p w:rsidR="005B3F0E" w:rsidRPr="005B3F0E" w:rsidRDefault="005B3F0E" w:rsidP="005B3F0E">
      <w:pPr>
        <w:ind w:firstLine="567"/>
        <w:jc w:val="both"/>
      </w:pPr>
      <w:r w:rsidRPr="005B3F0E">
        <w:t>Своеобразие путей становления государственности в Индии и Китае в период древности.</w:t>
      </w:r>
    </w:p>
    <w:p w:rsidR="005B3F0E" w:rsidRPr="005B3F0E" w:rsidRDefault="005B3F0E" w:rsidP="005B3F0E">
      <w:pPr>
        <w:ind w:firstLine="567"/>
        <w:jc w:val="both"/>
      </w:pPr>
      <w:r w:rsidRPr="005B3F0E">
        <w:t>Природа и люди Древней Индии. Страна между Гималаями и океаном. Реки Инд и Ганг. Гималайские горы. Джунгли на берегах Ганга. Деревни среди джунглей. Освоение земель и развитие оросительного земледелия. Основные занятия индийцев. Жизнь среди природы: животные и боги индийцев. Сказание о Раме. Древнейшие города. Вера в переселение душ.</w:t>
      </w:r>
    </w:p>
    <w:p w:rsidR="005B3F0E" w:rsidRPr="005B3F0E" w:rsidRDefault="005B3F0E" w:rsidP="005B3F0E">
      <w:pPr>
        <w:ind w:firstLine="567"/>
        <w:jc w:val="both"/>
      </w:pPr>
      <w:r w:rsidRPr="005B3F0E">
        <w:t>Индийские касты. Миф о происхождении четырёх каст. Обряд жертвоприношения богам: Периоды жизни брахмана. Кастовое общество неравных: варны и касты знатных воинов, земледельцев и слуг. «Неприкасаемые». Индийская мудрость, знания и книги. Возникновение буддизма. Легенда о Будде. Объединение Индии царём Ашока.</w:t>
      </w:r>
    </w:p>
    <w:p w:rsidR="005B3F0E" w:rsidRPr="005B3F0E" w:rsidRDefault="005B3F0E" w:rsidP="005B3F0E">
      <w:pPr>
        <w:ind w:firstLine="567"/>
        <w:jc w:val="both"/>
      </w:pPr>
      <w:r w:rsidRPr="005B3F0E">
        <w:t>Чему учил китайский мудрец Конфуций. Страна, где жили китайцы. География, природа и ландшафт Великой Китайской равнины. Реки Хуанхэ и Янцзы. Высшая добродетель — уважение к старшим. Учение Конфуция. Мудрость — в знании старинных книг. Китайские иероглифы. Китайская наука учтивости.</w:t>
      </w:r>
    </w:p>
    <w:p w:rsidR="005B3F0E" w:rsidRPr="005B3F0E" w:rsidRDefault="005B3F0E" w:rsidP="005B3F0E">
      <w:pPr>
        <w:ind w:firstLine="567"/>
        <w:jc w:val="both"/>
      </w:pPr>
      <w:r w:rsidRPr="005B3F0E">
        <w:lastRenderedPageBreak/>
        <w:t>Первый властелин единого Китая. Объединение Китая при ЦиньШихуане. Завоевательные войны, расширение территории государства ЦиньШихуана. Великая Китайская стена и мир китайцев. Деспотия ЦиньШихуана. Возмущение народа. Свержение наследников ЦиньШихуана. Археологические свидетельства эпохи: глиняные воины гробницы ЦиньШихуана. Шёлк. Великий шёлковый путь. Чай. Бумага. Компас.</w:t>
      </w:r>
    </w:p>
    <w:p w:rsidR="005B3F0E" w:rsidRPr="005B3F0E" w:rsidRDefault="005B3F0E" w:rsidP="005B3F0E">
      <w:pPr>
        <w:ind w:firstLine="567"/>
        <w:jc w:val="both"/>
      </w:pPr>
      <w:r w:rsidRPr="005B3F0E">
        <w:t>Повторение. Вклад народов Древнего Востока в мировую историю и культуру. 1 час.</w:t>
      </w:r>
    </w:p>
    <w:p w:rsidR="005B3F0E" w:rsidRPr="005B3F0E" w:rsidRDefault="005B3F0E" w:rsidP="005B3F0E">
      <w:pPr>
        <w:ind w:firstLine="567"/>
        <w:jc w:val="both"/>
        <w:rPr>
          <w:b/>
        </w:rPr>
      </w:pPr>
      <w:r w:rsidRPr="005B3F0E">
        <w:rPr>
          <w:b/>
        </w:rPr>
        <w:t>РАЗДЕЛ III. Древняя Греция. 21 час.</w:t>
      </w:r>
    </w:p>
    <w:p w:rsidR="005B3F0E" w:rsidRPr="005B3F0E" w:rsidRDefault="005B3F0E" w:rsidP="005B3F0E">
      <w:pPr>
        <w:ind w:firstLine="567"/>
        <w:jc w:val="both"/>
      </w:pPr>
      <w:r w:rsidRPr="005B3F0E">
        <w:t>Тема 7. Древнейшая Греция. 5 часов.</w:t>
      </w:r>
    </w:p>
    <w:p w:rsidR="005B3F0E" w:rsidRPr="005B3F0E" w:rsidRDefault="005B3F0E" w:rsidP="005B3F0E">
      <w:pPr>
        <w:ind w:firstLine="567"/>
        <w:jc w:val="both"/>
      </w:pPr>
      <w:r w:rsidRPr="005B3F0E">
        <w:t>Местоположение, природа и ландшафт. Роль моря в жизни греков. Отсутствие полноводных рек.</w:t>
      </w:r>
    </w:p>
    <w:p w:rsidR="005B3F0E" w:rsidRPr="005B3F0E" w:rsidRDefault="005B3F0E" w:rsidP="005B3F0E">
      <w:pPr>
        <w:ind w:firstLine="567"/>
        <w:jc w:val="both"/>
      </w:pPr>
      <w:r w:rsidRPr="005B3F0E">
        <w:t>Греки и критяне. Древнейшие города: Микены, Тиринф, Пилос, Афины. Критское царство в разрезе археологических находок и открытий. Кносский дворец: архитектура, скульптура и фресковая роспись. Морское могущество Крита. Тайна критской письменности. Гибель Критского царства. Мифы критского цикла: Тесей и Минотавр, Дедал и Икар.</w:t>
      </w:r>
    </w:p>
    <w:p w:rsidR="005B3F0E" w:rsidRPr="005B3F0E" w:rsidRDefault="005B3F0E" w:rsidP="005B3F0E">
      <w:pPr>
        <w:ind w:firstLine="567"/>
        <w:jc w:val="both"/>
      </w:pPr>
      <w:r w:rsidRPr="005B3F0E">
        <w:t>Микены и Троя. В крепостных Микенах. Местонахождение. «Архитектура великанов». Каменные Львиные ворота. Облик города-крепости: археологические находки и исследования. Древнейшее греческое письмо. Заселение островов Эгейского моря. Троянская война. Мифы о начале Троянской войны. Вторжение в Грецию с севера воинственных племён и его последствия.</w:t>
      </w:r>
    </w:p>
    <w:p w:rsidR="005B3F0E" w:rsidRPr="005B3F0E" w:rsidRDefault="005B3F0E" w:rsidP="005B3F0E">
      <w:pPr>
        <w:ind w:firstLine="567"/>
        <w:jc w:val="both"/>
      </w:pPr>
      <w:r w:rsidRPr="005B3F0E">
        <w:t>Поэма Гомера «Илиада». Миф о Троянской войне и поэмы «Илиада» и «Одиссея». Гнев Ахиллеса. Поединок Ахиллеса с Гектором. Похороны Гектора. Мифы и сказания об Одиссее, Ахиллесе, троянском коне. Мораль поэмы.</w:t>
      </w:r>
    </w:p>
    <w:p w:rsidR="005B3F0E" w:rsidRPr="005B3F0E" w:rsidRDefault="005B3F0E" w:rsidP="005B3F0E">
      <w:pPr>
        <w:ind w:firstLine="567"/>
        <w:jc w:val="both"/>
      </w:pPr>
      <w:r w:rsidRPr="005B3F0E">
        <w:t>Поэма Гомера «Одиссея». География странствий царя с острова Итака — Одиссея. Одиссей находит приют у царя Алкиноя. На острове циклопов. Встреча с сиренами. Возвращение на Итаку. Расправа с женихами. Мораль поэмы.</w:t>
      </w:r>
    </w:p>
    <w:p w:rsidR="005B3F0E" w:rsidRPr="005B3F0E" w:rsidRDefault="005B3F0E" w:rsidP="005B3F0E">
      <w:pPr>
        <w:ind w:firstLine="567"/>
        <w:jc w:val="both"/>
      </w:pPr>
      <w:r w:rsidRPr="005B3F0E">
        <w:t>Религия древних греков. Боги Греции. Основные занятия греков и их покровители. Религиозные верования греков. Пантеон олимпийских богов . Мифы о Деметре и Персефоне. Миф о Прометее. Мифы о Дионисе и Геракле. Миф о споре Афины с Посейдоном.</w:t>
      </w:r>
    </w:p>
    <w:p w:rsidR="005B3F0E" w:rsidRPr="005B3F0E" w:rsidRDefault="005B3F0E" w:rsidP="005B3F0E">
      <w:pPr>
        <w:ind w:firstLine="567"/>
        <w:jc w:val="both"/>
      </w:pPr>
      <w:r w:rsidRPr="005B3F0E">
        <w:t>Тема 8. Полисы Греции и их борьба с персидским нашествием. 7 часов.</w:t>
      </w:r>
    </w:p>
    <w:p w:rsidR="005B3F0E" w:rsidRPr="005B3F0E" w:rsidRDefault="005B3F0E" w:rsidP="005B3F0E">
      <w:pPr>
        <w:ind w:firstLine="567"/>
        <w:jc w:val="both"/>
      </w:pPr>
      <w:r w:rsidRPr="005B3F0E">
        <w:t>Начало обработки железа в Греции. Возникновение полисов — городов-государств (Афины, Спарта, Коринф, Фивы, Милет). Создание греческого алфавита.</w:t>
      </w:r>
    </w:p>
    <w:p w:rsidR="005B3F0E" w:rsidRPr="005B3F0E" w:rsidRDefault="005B3F0E" w:rsidP="005B3F0E">
      <w:pPr>
        <w:ind w:firstLine="567"/>
        <w:jc w:val="both"/>
      </w:pPr>
      <w:r w:rsidRPr="005B3F0E">
        <w:t>Земледельцы Аттики теряют землю и свободу. География, природа и ландшафт Аттики. Дефицит земли. Перенаселённость Аттики. Основные занятия населения Аттики: садоводство, выращивание оливковых деревьев и винограда. Знать и демос в Афинском полисе. Знать во главе управления Афин. Ареопаг и архонты. Законы Драконта. Бедственное положение земледельцев. Долговое рабство. Нарастание недовольства демоса.</w:t>
      </w:r>
    </w:p>
    <w:p w:rsidR="005B3F0E" w:rsidRPr="005B3F0E" w:rsidRDefault="005B3F0E" w:rsidP="005B3F0E">
      <w:pPr>
        <w:ind w:firstLine="567"/>
        <w:jc w:val="both"/>
      </w:pPr>
      <w:r w:rsidRPr="005B3F0E">
        <w:t>Зарождение демократии в Афинах. Демос восстаёт против знати. Демократические реформы Солона. Отмена долгового рабства. Перемены в управлении Афинами. Народное собрание и граждане Афин. Создание выборного суда. Солон о своих законах.</w:t>
      </w:r>
    </w:p>
    <w:p w:rsidR="005B3F0E" w:rsidRPr="005B3F0E" w:rsidRDefault="005B3F0E" w:rsidP="005B3F0E">
      <w:pPr>
        <w:ind w:firstLine="567"/>
        <w:jc w:val="both"/>
      </w:pPr>
      <w:r w:rsidRPr="005B3F0E">
        <w:t>Древняя Спарта. География, природа и ландшафт Лаконии. Полис Спарты. Завоевание спартанцами Лаконии и Мессении. Спартанцы и илоты: противостояние власти и большинства. Спарта — военный лагерь. Образ жизни и правила поведения спартиатов. Управление Спартой и войском. Спартанское воспитание. «Детский» способ голосования. Легенда о поэте Тиртее.</w:t>
      </w:r>
    </w:p>
    <w:p w:rsidR="005B3F0E" w:rsidRPr="005B3F0E" w:rsidRDefault="005B3F0E" w:rsidP="005B3F0E">
      <w:pPr>
        <w:ind w:firstLine="567"/>
        <w:jc w:val="both"/>
      </w:pPr>
      <w:r w:rsidRPr="005B3F0E">
        <w:t>Греческие колонии на берегах Средиземного и Чёрного морей. Греческая колонизация побережья Средиземного и Чёрного морей. Причины колонизации. Выбор места для колонии. Развитие межполисной торговли. Греки и скифы на берегах Чёрного моря. Отношения колонистов с местным населением. Единство мира и культуры эллинов. Эллада — колыбель греческой культуры. Как царь Дарий пытался завоевать земли на юге нынешней России. Древний город в дельте реки Дона.</w:t>
      </w:r>
    </w:p>
    <w:p w:rsidR="005B3F0E" w:rsidRPr="005B3F0E" w:rsidRDefault="005B3F0E" w:rsidP="005B3F0E">
      <w:pPr>
        <w:ind w:firstLine="567"/>
        <w:jc w:val="both"/>
      </w:pPr>
      <w:r w:rsidRPr="008768CE">
        <w:t>Олимпийские игры в древности.</w:t>
      </w:r>
      <w:r w:rsidRPr="005B3F0E">
        <w:t>Праздник, объединявший эллинов. Олимпия — город, где зародилась традиция Олимпийских игр. Подготовка к общегреческим играм. Атлеты. Пять незабываемых дней. Виды состязаний. Миф об основании Олимпийских игр. Награды победителям. Легенды о знаменитых атлетах. Возвращение в родной город. Воспитательная роль зрелищ Олимпийских игр.</w:t>
      </w:r>
    </w:p>
    <w:p w:rsidR="005B3F0E" w:rsidRPr="005B3F0E" w:rsidRDefault="005B3F0E" w:rsidP="005B3F0E">
      <w:pPr>
        <w:ind w:firstLine="567"/>
        <w:jc w:val="both"/>
      </w:pPr>
      <w:r w:rsidRPr="005B3F0E">
        <w:t>Победа греков над персами в Марафонской битве. Над греками нависла угроза порабощения. Предсказание бога Аполлона. Марафонская битва. Победа афинян в Марафонской битве. Тактика и героизм стратега Мильтиада. Греческая фаланга.</w:t>
      </w:r>
    </w:p>
    <w:p w:rsidR="005B3F0E" w:rsidRPr="005B3F0E" w:rsidRDefault="005B3F0E" w:rsidP="005B3F0E">
      <w:pPr>
        <w:ind w:firstLine="567"/>
        <w:jc w:val="both"/>
      </w:pPr>
      <w:r w:rsidRPr="005B3F0E">
        <w:lastRenderedPageBreak/>
        <w:t>Нашествие персидских войск на Элладу. Подготовка эллинов к новой войне. Клятва афинских юношей при вступлении на военную службу. Идея Фемистокла о создании военного флота. Вторжение персов в Элладу. Патриотический подъём эллинов. Защита Фермопил. Подвиг трёхсот спартанцев и царя Леонида. Хитрость Фемистокла накануне Саламинской битвы. Морское Саламинское сражение. Роль Фемистокла и афинского флота в победе греков. Эсхил о победе греков на море. Разгром сухопутной армии персов при Платеях. Причины победы греков. Мораль предания «Перстень Поликрата».</w:t>
      </w:r>
    </w:p>
    <w:p w:rsidR="005B3F0E" w:rsidRPr="008768CE" w:rsidRDefault="005B3F0E" w:rsidP="005B3F0E">
      <w:pPr>
        <w:ind w:firstLine="567"/>
        <w:jc w:val="both"/>
      </w:pPr>
      <w:r w:rsidRPr="008768CE">
        <w:t>Тема 9. Возвышение Афин в V в. до н. э. и расцвет демократии. 5 часов.</w:t>
      </w:r>
    </w:p>
    <w:p w:rsidR="005B3F0E" w:rsidRPr="005B3F0E" w:rsidRDefault="005B3F0E" w:rsidP="005B3F0E">
      <w:pPr>
        <w:ind w:firstLine="567"/>
        <w:jc w:val="both"/>
      </w:pPr>
      <w:r w:rsidRPr="005B3F0E">
        <w:t>Последствия победы над персами для Афин. Афинский морской союз. Установление в полисах власти демоса — демократий.</w:t>
      </w:r>
    </w:p>
    <w:p w:rsidR="005B3F0E" w:rsidRPr="005B3F0E" w:rsidRDefault="005B3F0E" w:rsidP="005B3F0E">
      <w:pPr>
        <w:ind w:firstLine="567"/>
        <w:jc w:val="both"/>
      </w:pPr>
      <w:r w:rsidRPr="005B3F0E">
        <w:t>В гаванях афинского порта Пирей. В военных и торговых гаванях Пирея. Военный и торговый флот. Гражданское и негражданское население Афинского полиса. Пошлины. Рабство и рабский труд. Афины — крупнейший центр ремесла и торговли.</w:t>
      </w:r>
    </w:p>
    <w:p w:rsidR="005B3F0E" w:rsidRPr="005B3F0E" w:rsidRDefault="005B3F0E" w:rsidP="005B3F0E">
      <w:pPr>
        <w:ind w:firstLine="567"/>
        <w:jc w:val="both"/>
      </w:pPr>
      <w:r w:rsidRPr="005B3F0E">
        <w:t>В городе богини Афины. Город Афины и его районы. Миф о рождении богини Афины. Керамик — там, где дымят печи для обжига посуды. Посуда с краснофигурным и черно-фигурным рисунками. Керамик и его жители. Агора — главная площадь Афин. Из жизни древних гречанок. Быт афинян. Храмы Акрополя. Особенности архитектуры храмов. Фидий и его Афина. Атлеты Мирона и Поликлета.</w:t>
      </w:r>
    </w:p>
    <w:p w:rsidR="005B3F0E" w:rsidRPr="005B3F0E" w:rsidRDefault="005B3F0E" w:rsidP="005B3F0E">
      <w:pPr>
        <w:ind w:firstLine="567"/>
        <w:jc w:val="both"/>
      </w:pPr>
      <w:r w:rsidRPr="005B3F0E">
        <w:t>В афинских школах и гимнасиях. Воспитание детей педагогами. Образование афинян. Рабы-педагоги. Занятия в школе. Палестра. Афинские гимнасии. Греческие учёные о природе человека. Скульптуры Поликлета и Мирона и спортивные достижения учащихся палестры. В афинских гимнасиях. Обучение красноречию.</w:t>
      </w:r>
    </w:p>
    <w:p w:rsidR="005B3F0E" w:rsidRPr="005B3F0E" w:rsidRDefault="005B3F0E" w:rsidP="005B3F0E">
      <w:pPr>
        <w:ind w:firstLine="567"/>
        <w:jc w:val="both"/>
      </w:pPr>
      <w:r w:rsidRPr="005B3F0E">
        <w:t>В театре Диониса. Возникновение театра в Древней Греции. Устройство. Театральные актёры. Театральные представления: трагедии и комедии. На представлении трагедии Софокла «Антигона». Театральное представление комедии Аристофана «Птицы». Воспитательная роль театральных представлений.</w:t>
      </w:r>
    </w:p>
    <w:p w:rsidR="005B3F0E" w:rsidRPr="005B3F0E" w:rsidRDefault="005B3F0E" w:rsidP="005B3F0E">
      <w:pPr>
        <w:ind w:firstLine="567"/>
        <w:jc w:val="both"/>
      </w:pPr>
      <w:r w:rsidRPr="005B3F0E">
        <w:t>Афинская демократия при Перикле. Сущность афинской демократии в Vв. до н. э. Выборы на общественные должности в Афинах. Полномочия и роль Народного собрания, Совета пятисот. Перикл и наивысший расцвет Афин и демократии. Оплата работы на выборных должностях. Друзья и соратники Перикла: Аспасия, Геродот, Анаксагор, Софокл, Фидий. Афинский мудрец Сократ.</w:t>
      </w:r>
    </w:p>
    <w:p w:rsidR="005B3F0E" w:rsidRPr="005B3F0E" w:rsidRDefault="005B3F0E" w:rsidP="005B3F0E">
      <w:pPr>
        <w:ind w:firstLine="567"/>
        <w:jc w:val="both"/>
      </w:pPr>
      <w:r w:rsidRPr="005B3F0E">
        <w:t>Тема 10. Македонские завоевания в IVв. до н.э. 3 часа.</w:t>
      </w:r>
    </w:p>
    <w:p w:rsidR="005B3F0E" w:rsidRPr="005B3F0E" w:rsidRDefault="005B3F0E" w:rsidP="005B3F0E">
      <w:pPr>
        <w:ind w:firstLine="567"/>
        <w:jc w:val="both"/>
      </w:pPr>
      <w:r w:rsidRPr="005B3F0E">
        <w:t>Соперничество Афин и Спарты за господство над Элладой. Победа Спарты. Междоусобные войны греческих полисов и их ослабление. Усиление северного соседа Греции — Македонского царства.</w:t>
      </w:r>
    </w:p>
    <w:p w:rsidR="005B3F0E" w:rsidRPr="005B3F0E" w:rsidRDefault="005B3F0E" w:rsidP="005B3F0E">
      <w:pPr>
        <w:ind w:firstLine="567"/>
        <w:jc w:val="both"/>
      </w:pPr>
      <w:r w:rsidRPr="005B3F0E">
        <w:t>Города Эллады подчиняются Македонии. Возвышение Македонии при царе Филиппе. Стремление Филиппа подчинить соседей. Влияние эллинской культуры. Аристотель — учитель Александра, сына македонского царя Филиппа. Македонская фаланга. Конница. Осадные башни. Два вектора отношения Греции к Македонии: Исократ и Демосфен. Плутарх о Демосфене. Потеря Грецией независимости. Битва при Херонее: горечь поражения и начало отсчёта новой истории. Гибель Филиппа. Александр — царь Македонии и Греции.</w:t>
      </w:r>
    </w:p>
    <w:p w:rsidR="005B3F0E" w:rsidRPr="005B3F0E" w:rsidRDefault="005B3F0E" w:rsidP="005B3F0E">
      <w:pPr>
        <w:ind w:firstLine="567"/>
        <w:jc w:val="both"/>
      </w:pPr>
      <w:r w:rsidRPr="005B3F0E">
        <w:t>Поход Александра Македонского на Восток. Александр возглавил поход македонцев и греков в Азию. Первые победы: Река Граник. Быстрая победа над войском Дария III у города Исс. Походы в Финикию, Египет. Провозглашение Александра богом и сыном бога Солнца. Основание Александрии. Победа при Гавгамелах. Гибель Персидского царства. Поход в Индию — начало пути к завоеванию мира. Изменение великих планов. Возвращение в Вавилон. Писатели об Александре Македонском.</w:t>
      </w:r>
    </w:p>
    <w:p w:rsidR="005B3F0E" w:rsidRPr="005B3F0E" w:rsidRDefault="005B3F0E" w:rsidP="005B3F0E">
      <w:pPr>
        <w:ind w:firstLine="567"/>
        <w:jc w:val="both"/>
      </w:pPr>
      <w:r w:rsidRPr="005B3F0E">
        <w:t>В Александрии Египетской. Распад державы Александра после его смерти. Складывание пространства эллинистического мира на территории державы Александра Македонского: Египетское, Македонское, Сирийское царства. Александрия Египетская — крупнейший порт, торговый и культурный центр Восточного Средиземноморья. Фаросский маяк — одно из чудес света. Музей. Александрийская библиотека. Из истории древних библиотек. Греческие учёные на благо Александрии Египетской: Аристарх Самосский, Эратосфен, Евклид.</w:t>
      </w:r>
    </w:p>
    <w:p w:rsidR="005B3F0E" w:rsidRPr="005B3F0E" w:rsidRDefault="005B3F0E" w:rsidP="005B3F0E">
      <w:pPr>
        <w:ind w:firstLine="567"/>
        <w:jc w:val="both"/>
      </w:pPr>
      <w:r w:rsidRPr="005B3F0E">
        <w:t>Повторение. 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в Афинском полисе. Особенности афинской демократии. 1 час.</w:t>
      </w:r>
    </w:p>
    <w:p w:rsidR="005B3F0E" w:rsidRPr="005B3F0E" w:rsidRDefault="005B3F0E" w:rsidP="005B3F0E">
      <w:pPr>
        <w:ind w:firstLine="567"/>
        <w:jc w:val="both"/>
      </w:pPr>
      <w:r w:rsidRPr="005B3F0E">
        <w:t>РАЗДЕЛ IV. Древний Рим. 17 часов.</w:t>
      </w:r>
    </w:p>
    <w:p w:rsidR="005B3F0E" w:rsidRPr="005B3F0E" w:rsidRDefault="005B3F0E" w:rsidP="005B3F0E">
      <w:pPr>
        <w:ind w:firstLine="567"/>
        <w:jc w:val="both"/>
      </w:pPr>
      <w:r w:rsidRPr="005B3F0E">
        <w:t>Тема 11. Рим: от его возникновения до установления господства над Италией. 3 часа.</w:t>
      </w:r>
    </w:p>
    <w:p w:rsidR="005B3F0E" w:rsidRPr="005B3F0E" w:rsidRDefault="005B3F0E" w:rsidP="005B3F0E">
      <w:pPr>
        <w:ind w:firstLine="567"/>
        <w:jc w:val="both"/>
      </w:pPr>
      <w:r w:rsidRPr="005B3F0E">
        <w:lastRenderedPageBreak/>
        <w:t>Местоположение, природа и особенности ландшафта Италии. Пестрота населения древней Италии (латины, этруски, самниты, греки).</w:t>
      </w:r>
    </w:p>
    <w:p w:rsidR="005B3F0E" w:rsidRPr="005B3F0E" w:rsidRDefault="005B3F0E" w:rsidP="005B3F0E">
      <w:pPr>
        <w:ind w:firstLine="567"/>
        <w:jc w:val="both"/>
      </w:pPr>
      <w:r w:rsidRPr="005B3F0E">
        <w:t>Древнейший Рим. Легенда об основании Рима: Амулий, Ромул и Рем. Ромул — первый царь Рима. Город на семи холмах и его обитатели. Занятия римлян. Почитание Весты и Марса. Управление ранним Римом. Тарквиний Гордый и римский юноша Муций. Отказ римлян от царской власти.</w:t>
      </w:r>
    </w:p>
    <w:p w:rsidR="005B3F0E" w:rsidRPr="005B3F0E" w:rsidRDefault="005B3F0E" w:rsidP="005B3F0E">
      <w:pPr>
        <w:ind w:firstLine="567"/>
        <w:jc w:val="both"/>
      </w:pPr>
      <w:r w:rsidRPr="005B3F0E">
        <w:t>Завоевание Римом Италии. Возникновение республики. Консулы — ежегодно выбираемые правители Рима. Борьба плебеев за свои права. Народный трибун и право вето. Нашествие галлов. Военные победы римлян. Битвы с Пирром. Пиррова победа. Установление господства Рима над Италией. Решение земельного вопроса для плебеев.</w:t>
      </w:r>
    </w:p>
    <w:p w:rsidR="005B3F0E" w:rsidRPr="005B3F0E" w:rsidRDefault="005B3F0E" w:rsidP="005B3F0E">
      <w:pPr>
        <w:ind w:firstLine="567"/>
        <w:jc w:val="both"/>
      </w:pPr>
      <w:r w:rsidRPr="005B3F0E">
        <w:t>Устройство Римской республики. Плебеи — полноправные граждане Рима. Отмена долгового рабства. Выборы двух консулов. Принятие законов. Роль Сената в Риме. Римское войско и римские легионы. Тит Ливии о легионах. Одежда римлян. Гадания в Риме.</w:t>
      </w:r>
    </w:p>
    <w:p w:rsidR="005B3F0E" w:rsidRPr="005B3F0E" w:rsidRDefault="005B3F0E" w:rsidP="005B3F0E">
      <w:pPr>
        <w:ind w:firstLine="567"/>
        <w:jc w:val="both"/>
      </w:pPr>
      <w:r w:rsidRPr="005B3F0E">
        <w:t>Тема 12. Рим — сильнейшая держава Средиземноморья. 3 часа.</w:t>
      </w:r>
    </w:p>
    <w:p w:rsidR="005B3F0E" w:rsidRPr="005B3F0E" w:rsidRDefault="005B3F0E" w:rsidP="005B3F0E">
      <w:pPr>
        <w:ind w:firstLine="567"/>
        <w:jc w:val="both"/>
      </w:pPr>
      <w:r w:rsidRPr="005B3F0E">
        <w:t>Карфаген — преграда на пути к Сицилии. Карфаген — стратегический узел в Западном Средиземноморье. Первые победы Рима над Карфагеном. Создание военного флота. Захват Сицилии.</w:t>
      </w:r>
    </w:p>
    <w:p w:rsidR="005B3F0E" w:rsidRPr="005B3F0E" w:rsidRDefault="005B3F0E" w:rsidP="005B3F0E">
      <w:pPr>
        <w:ind w:firstLine="567"/>
        <w:jc w:val="both"/>
      </w:pPr>
      <w:r w:rsidRPr="005B3F0E">
        <w:t>Вторая война Рима с Карфагеном. Поход Ганнибала через снежные Альпы. Вторжение войск Ганнибала в Италию. Союз с галлами. Путь к Риму. Разгром римлян при Каннах: тактика Ганнибала и тактика римлян. Изменение стратегии римлян в войне с Ганнибалом. Первая морская победа римлян. Окончание войны. Победа Сципиона над Ганнибалом при Заме. Установление господства Рима в Западном Средиземноморье.</w:t>
      </w:r>
    </w:p>
    <w:p w:rsidR="005B3F0E" w:rsidRPr="005B3F0E" w:rsidRDefault="005B3F0E" w:rsidP="005B3F0E">
      <w:pPr>
        <w:ind w:firstLine="567"/>
        <w:jc w:val="both"/>
      </w:pPr>
      <w:r w:rsidRPr="005B3F0E">
        <w:t>Установление господства Рима во всём Восточном Средиземноморье. Рост Римского государства. Политика Рима «разделяй и властвуй». Подчинение Греции Риму. Поражение Сирии и Македонии. Трёхдневный триумф римского консула и исчезновение Македонии. Разрушение Коринфа. Сенатор Катон — автор сценария гибели Карфагена. Смерть Ганнибала. Средиземноморье — провинция Рима.</w:t>
      </w:r>
    </w:p>
    <w:p w:rsidR="005B3F0E" w:rsidRPr="005B3F0E" w:rsidRDefault="005B3F0E" w:rsidP="005B3F0E">
      <w:pPr>
        <w:ind w:firstLine="567"/>
        <w:jc w:val="both"/>
      </w:pPr>
      <w:r w:rsidRPr="005B3F0E">
        <w:t>Рабство в Древнем Риме. Завоевательные походы Рима — главный источник рабства. Политика Рима в провинциях. Наместники. Использование рабов в сельском хозяйстве, в быту римлян. Раб — «говорящее орудие». Гладиаторские игры — любимое зрелище римлян. Амфитеатры. Римские учёные о рабах.</w:t>
      </w:r>
    </w:p>
    <w:p w:rsidR="005B3F0E" w:rsidRPr="005B3F0E" w:rsidRDefault="005B3F0E" w:rsidP="005B3F0E">
      <w:pPr>
        <w:ind w:firstLine="567"/>
        <w:jc w:val="both"/>
      </w:pPr>
      <w:r w:rsidRPr="005B3F0E">
        <w:t>Тема 13. Гражданские войны в Риме. 4 часа.</w:t>
      </w:r>
    </w:p>
    <w:p w:rsidR="005B3F0E" w:rsidRPr="005B3F0E" w:rsidRDefault="005B3F0E" w:rsidP="005B3F0E">
      <w:pPr>
        <w:ind w:firstLine="567"/>
        <w:jc w:val="both"/>
      </w:pPr>
      <w:r w:rsidRPr="005B3F0E">
        <w:t>Возобновление и обострение противоречий между различными группами в римском обществе после подчинения Средиземноморья. Начало гражданских войн в Риме.</w:t>
      </w:r>
    </w:p>
    <w:p w:rsidR="005B3F0E" w:rsidRPr="005B3F0E" w:rsidRDefault="005B3F0E" w:rsidP="005B3F0E">
      <w:pPr>
        <w:ind w:firstLine="567"/>
        <w:jc w:val="both"/>
      </w:pPr>
      <w:r w:rsidRPr="005B3F0E">
        <w:t>Земельный закон братьев Гракхов. Дальние заморские походы и разорение земледельцев Италии. Потеря имущества бедняками. Обнищание населения. Заступник бедняков Тиберий Гракх. Принятие земельного закона Тиберия Гракха. Гибель Тиберия. Дальнейшее разорение земледельцев Италии. Гай Гракх — продолжатель дела брата. Гибель Гая.</w:t>
      </w:r>
    </w:p>
    <w:p w:rsidR="005B3F0E" w:rsidRPr="005B3F0E" w:rsidRDefault="005B3F0E" w:rsidP="005B3F0E">
      <w:pPr>
        <w:ind w:firstLine="567"/>
        <w:jc w:val="both"/>
      </w:pPr>
      <w:r w:rsidRPr="005B3F0E">
        <w:t>Восстание Спартака. Крупнейшее в древности восстание рабов в Италии. Первая победа восставших и Спартака над римским войском. Оформление армии восставших. Походы армии восставших рабов. Три победы восставших, приблизившие их к свободе. Обеспокоенность римского сената небывалым размахом восстания. Рабы в ловушке. Разгром армии рабов римлянами под руководством Красса. Причины поражения восставших.</w:t>
      </w:r>
    </w:p>
    <w:p w:rsidR="005B3F0E" w:rsidRPr="005B3F0E" w:rsidRDefault="005B3F0E" w:rsidP="005B3F0E">
      <w:pPr>
        <w:ind w:firstLine="567"/>
        <w:jc w:val="both"/>
      </w:pPr>
      <w:r w:rsidRPr="005B3F0E">
        <w:t>Единовластие Цезаря. Превращение римской армии в наёмную. Борьба полководцев за единоличную власть. Красе и Помпей. Возвышение Цезаря. Красе,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</w:t>
      </w:r>
    </w:p>
    <w:p w:rsidR="005B3F0E" w:rsidRPr="005B3F0E" w:rsidRDefault="005B3F0E" w:rsidP="005B3F0E">
      <w:pPr>
        <w:ind w:firstLine="567"/>
        <w:jc w:val="both"/>
      </w:pPr>
      <w:r w:rsidRPr="005B3F0E">
        <w:t>Установление империи. Поражение сторонников республики. Бегство заговорщиков из Рима. Борьба Антония и Октавиана за единовластие. Роль Клеопатры в судьбе Антония. Победа флота Октавиана у мыса Акций. Превращение Египта в римскую провинцию. Единовластие Октавиана. Окончание гражданских войн в Италии и провинциях. Власть и правление Октавиана Августа. Превращение Римского государства в империю. Меценат и поэт Гораций. Гибель Цицерона — римского философа. Поэма Вергилия «Энеида».</w:t>
      </w:r>
    </w:p>
    <w:p w:rsidR="005B3F0E" w:rsidRPr="005B3F0E" w:rsidRDefault="005B3F0E" w:rsidP="005B3F0E">
      <w:pPr>
        <w:ind w:firstLine="567"/>
        <w:jc w:val="both"/>
      </w:pPr>
      <w:r w:rsidRPr="005B3F0E">
        <w:t>Тема 14. Римская империя в первые века нашей эры. 5 часов.</w:t>
      </w:r>
    </w:p>
    <w:p w:rsidR="005B3F0E" w:rsidRPr="005B3F0E" w:rsidRDefault="005B3F0E" w:rsidP="005B3F0E">
      <w:pPr>
        <w:ind w:firstLine="567"/>
        <w:jc w:val="both"/>
      </w:pPr>
      <w:r w:rsidRPr="005B3F0E">
        <w:t>Протяжённость империи и время существования. Неудачные попытки императоров расширить римские владения.</w:t>
      </w:r>
    </w:p>
    <w:p w:rsidR="005B3F0E" w:rsidRPr="005B3F0E" w:rsidRDefault="005B3F0E" w:rsidP="005B3F0E">
      <w:pPr>
        <w:ind w:firstLine="567"/>
        <w:jc w:val="both"/>
      </w:pPr>
      <w:r w:rsidRPr="005B3F0E">
        <w:t>Соседи Римской империи. Установление мира с Парфией. Разгром римских легионов германцами. Главные враги Римской империи. Образ жизни и верования германцев. Предки славянских народов: римские писатели о славянах, их занятия, образ жизни и верования. Дороги Римской империи.</w:t>
      </w:r>
    </w:p>
    <w:p w:rsidR="005B3F0E" w:rsidRPr="005B3F0E" w:rsidRDefault="005B3F0E" w:rsidP="005B3F0E">
      <w:pPr>
        <w:ind w:firstLine="567"/>
        <w:jc w:val="both"/>
      </w:pPr>
      <w:r w:rsidRPr="005B3F0E">
        <w:lastRenderedPageBreak/>
        <w:t>  Рим при императоре Нероне. Укрепление власти императоров. Складывание культа императоров. Актёр на императорском троне. Тацит о Нероне. Падение нравственности: расцвет доносительства. Забавы и расправы Нерона. Нерон и Сенека. Пожар в Риме. Преследования христиан. Массовое восстание в армии и гибель Нерона.</w:t>
      </w:r>
    </w:p>
    <w:p w:rsidR="005B3F0E" w:rsidRPr="005B3F0E" w:rsidRDefault="005B3F0E" w:rsidP="005B3F0E">
      <w:pPr>
        <w:ind w:firstLine="567"/>
        <w:jc w:val="both"/>
      </w:pPr>
      <w:r w:rsidRPr="005B3F0E">
        <w:t>  Первые христиане и их учение. Проповедник Иисус из Палестины. «Сыны света» из Кумрана. Рассказы об Иисусе его учеников. Предательство Иуды. Распространение христианства. Моральные нормы Нагорной проповеди. Апостолы. Представления о Втором пришествии, Страшном суде и Царстве Божьем. Идея равенства всех людей перед Богом. Христиане — почитатели Иисуса, Божьего избранника. Преследования римскими властями христиан.</w:t>
      </w:r>
    </w:p>
    <w:p w:rsidR="005B3F0E" w:rsidRPr="005B3F0E" w:rsidRDefault="005B3F0E" w:rsidP="005B3F0E">
      <w:pPr>
        <w:ind w:firstLine="567"/>
        <w:jc w:val="both"/>
      </w:pPr>
      <w:r w:rsidRPr="005B3F0E">
        <w:t> Расцвет Римской империи во II в. Неэффективность рабского труда. Возникновение и развитие колоната. Правление Траяна — «лучшего из императоров». Тацит о Траяне. Военные успехи Траяна — последние завоевания римлян. Переход к обороне границ Римской империи. Масштабное строительство в Риме и провинциях на века. Новое в строительном ремесле. Обустройство городов в провинциях империи.</w:t>
      </w:r>
    </w:p>
    <w:p w:rsidR="005B3F0E" w:rsidRPr="005B3F0E" w:rsidRDefault="005B3F0E" w:rsidP="005B3F0E">
      <w:pPr>
        <w:ind w:firstLine="567"/>
        <w:jc w:val="both"/>
      </w:pPr>
      <w:r w:rsidRPr="005B3F0E">
        <w:t>«Вечный город» и его жители. Все дороги ведут в Рим. Город — столица империи. Архитектурный облик Рима. Колизей. Пантеон. Римский скульптурный портрет. Особняки на 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</w:r>
    </w:p>
    <w:p w:rsidR="005B3F0E" w:rsidRPr="005B3F0E" w:rsidRDefault="005B3F0E" w:rsidP="005B3F0E">
      <w:pPr>
        <w:ind w:firstLine="567"/>
        <w:jc w:val="both"/>
      </w:pPr>
      <w:r w:rsidRPr="005B3F0E">
        <w:t>Тема 15. Разгром Рима германцами и падение Западной Римской империи. 2 часа.</w:t>
      </w:r>
    </w:p>
    <w:p w:rsidR="005B3F0E" w:rsidRPr="005B3F0E" w:rsidRDefault="005B3F0E" w:rsidP="005B3F0E">
      <w:pPr>
        <w:ind w:firstLine="567"/>
        <w:jc w:val="both"/>
      </w:pPr>
      <w:r w:rsidRPr="005B3F0E">
        <w:t>Римская империя при Константине. Укрепление границ империи. Рим и варвары. Вторжения варваров. Римская армия как инструмент борьбы полководцев за императорскую власть. Солдатские императоры. Правление Константина. Неограниченная власть императора. Увеличение численности армии. Прикрепление колонов к земле. Перемены в положении христиан. Признание христианства. Усиление влияния римского епископа (папы). Основание Константинополя и перенесение столицы на Восток. Украшение новой столицы за счёт архитектурных и скульптурных памятников Рима, Афин и других городов империи. Ад и рай в книгах христиан.</w:t>
      </w:r>
    </w:p>
    <w:p w:rsidR="005B3F0E" w:rsidRPr="005B3F0E" w:rsidRDefault="005B3F0E" w:rsidP="005B3F0E">
      <w:pPr>
        <w:ind w:firstLine="567"/>
        <w:jc w:val="both"/>
      </w:pPr>
      <w:r w:rsidRPr="005B3F0E">
        <w:t>Взятие Рима варварами. Разделение Римской империи на два самостоятельных государства. Наёмничество варваров в римскую армию. Вторжение готов в Италию. Борьба полководца Стилихона с готами. Расправа императора над Стилихоном. Недовольство легионеров-варваров. Взятие Рима Аларихом — вождём готов. Падение Западной Римской империи. Новый натиск варваров: захват Рима вандалами. Опустошение Вечного города варварами. Свержение юного римского императора Ромула Августула. Передача имперских регалий византийскому императору. Западная Римская империя перестала существовать. Конец эпохи античности.</w:t>
      </w:r>
    </w:p>
    <w:p w:rsidR="005B3F0E" w:rsidRPr="005B3F0E" w:rsidRDefault="005B3F0E" w:rsidP="005B3F0E">
      <w:pPr>
        <w:ind w:firstLine="567"/>
        <w:jc w:val="both"/>
      </w:pPr>
      <w:r w:rsidRPr="005B3F0E">
        <w:t>Итоговое повторение.2 часа.</w:t>
      </w:r>
    </w:p>
    <w:p w:rsidR="005B3F0E" w:rsidRPr="005B3F0E" w:rsidRDefault="005B3F0E" w:rsidP="005B3F0E">
      <w:pPr>
        <w:ind w:firstLine="567"/>
        <w:jc w:val="both"/>
      </w:pPr>
      <w:r w:rsidRPr="005B3F0E">
        <w:t xml:space="preserve"> Признаки цивилизации Греции и Рима. Народовластие в Греции и Риме. Роль граждан в управлении государством. Нравы. Любовь к Отечеству. Отличие греческого полиса и Римской республики от государств Древнего Востока. Вклад народов древности в мировую культуру.</w:t>
      </w:r>
    </w:p>
    <w:p w:rsidR="005B3F0E" w:rsidRPr="00A81608" w:rsidRDefault="005B3F0E" w:rsidP="00ED347F">
      <w:pPr>
        <w:ind w:firstLine="567"/>
        <w:jc w:val="both"/>
      </w:pPr>
    </w:p>
    <w:p w:rsidR="003A497C" w:rsidRDefault="003A497C" w:rsidP="00E964D1">
      <w:pPr>
        <w:jc w:val="center"/>
        <w:rPr>
          <w:b/>
        </w:rPr>
        <w:sectPr w:rsidR="003A497C" w:rsidSect="009314C8">
          <w:pgSz w:w="11906" w:h="16838"/>
          <w:pgMar w:top="851" w:right="284" w:bottom="851" w:left="397" w:header="709" w:footer="709" w:gutter="0"/>
          <w:cols w:space="708"/>
          <w:docGrid w:linePitch="360"/>
        </w:sectPr>
      </w:pPr>
    </w:p>
    <w:p w:rsidR="005B3F0E" w:rsidRPr="00A96C47" w:rsidRDefault="00DD10B1" w:rsidP="00E145FA">
      <w:pPr>
        <w:numPr>
          <w:ilvl w:val="0"/>
          <w:numId w:val="32"/>
        </w:numPr>
        <w:spacing w:after="120" w:line="360" w:lineRule="auto"/>
        <w:jc w:val="center"/>
      </w:pPr>
      <w:bookmarkStart w:id="0" w:name="_GoBack"/>
      <w:r>
        <w:rPr>
          <w:b/>
          <w:sz w:val="28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86"/>
        <w:gridCol w:w="3192"/>
      </w:tblGrid>
      <w:tr w:rsidR="00EE4047" w:rsidRPr="009314C8" w:rsidTr="00EE4047">
        <w:tc>
          <w:tcPr>
            <w:tcW w:w="959" w:type="dxa"/>
            <w:shd w:val="clear" w:color="auto" w:fill="auto"/>
          </w:tcPr>
          <w:bookmarkEnd w:id="0"/>
          <w:p w:rsidR="005B3F0E" w:rsidRPr="009314C8" w:rsidRDefault="005B3F0E" w:rsidP="00EE4047">
            <w:pPr>
              <w:jc w:val="both"/>
            </w:pPr>
            <w:r w:rsidRPr="009314C8">
              <w:t>№ п/п</w:t>
            </w:r>
          </w:p>
        </w:tc>
        <w:tc>
          <w:tcPr>
            <w:tcW w:w="5986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 xml:space="preserve">Название темы </w:t>
            </w:r>
          </w:p>
        </w:tc>
        <w:tc>
          <w:tcPr>
            <w:tcW w:w="3192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>Количество часов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ED32C3" w:rsidP="00EE4047">
            <w:pPr>
              <w:jc w:val="both"/>
            </w:pPr>
            <w:r w:rsidRPr="009314C8">
              <w:t>1</w:t>
            </w: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 xml:space="preserve">Введение 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ED32C3" w:rsidP="00EE4047">
            <w:pPr>
              <w:jc w:val="both"/>
            </w:pPr>
            <w:r w:rsidRPr="009314C8">
              <w:t>2</w:t>
            </w: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Жизнь первобытных людей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137225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6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E145FA" w:rsidRPr="00EE4047" w:rsidRDefault="00E145FA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1. Первобытные собиратели и охотники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Древнейшие люди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Родовые общины охотников и собирателей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Возникновение искусства и религиозных верований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E145FA" w:rsidRPr="00EE4047" w:rsidRDefault="00E145FA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2. Первобытные земледельцы и скотоводы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Возникновение земледелия и скотоводства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Появление неравенства  и знати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137225" w:rsidRPr="009314C8" w:rsidRDefault="00137225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137225" w:rsidRPr="00EE4047" w:rsidRDefault="00137225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3. Счет лет в истории</w:t>
            </w:r>
          </w:p>
        </w:tc>
        <w:tc>
          <w:tcPr>
            <w:tcW w:w="3192" w:type="dxa"/>
            <w:shd w:val="clear" w:color="auto" w:fill="auto"/>
          </w:tcPr>
          <w:p w:rsidR="00137225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ED32C3" w:rsidP="00EE4047">
            <w:pPr>
              <w:jc w:val="both"/>
            </w:pPr>
            <w:r w:rsidRPr="009314C8">
              <w:t>3</w:t>
            </w: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Древний Восток  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137225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19</w:t>
            </w:r>
          </w:p>
        </w:tc>
      </w:tr>
      <w:tr w:rsidR="00137225" w:rsidRPr="009314C8" w:rsidTr="00EE4047">
        <w:tc>
          <w:tcPr>
            <w:tcW w:w="959" w:type="dxa"/>
            <w:shd w:val="clear" w:color="auto" w:fill="auto"/>
          </w:tcPr>
          <w:p w:rsidR="00137225" w:rsidRPr="009314C8" w:rsidRDefault="00137225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137225" w:rsidRPr="009314C8" w:rsidRDefault="00137225" w:rsidP="00EE4047">
            <w:pPr>
              <w:jc w:val="both"/>
            </w:pPr>
            <w:r w:rsidRPr="00EE4047">
              <w:rPr>
                <w:i/>
              </w:rPr>
              <w:t xml:space="preserve">Глава 4. Древний Египет 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Государство на берегах Нила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Как жили земледельцы и ремесленники в Египте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Жизнь египетского вельможи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Военные походы фараонов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Религия древних египтян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Искусство Древнего Египта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  <w:r w:rsidRPr="009314C8">
              <w:t>Письменность и знания древних египтян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ED32C3" w:rsidRPr="00EE4047" w:rsidRDefault="00ED32C3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5. Западная Азия</w:t>
            </w:r>
          </w:p>
        </w:tc>
      </w:tr>
      <w:tr w:rsidR="00E145FA" w:rsidRPr="009314C8" w:rsidTr="00EE4047">
        <w:tc>
          <w:tcPr>
            <w:tcW w:w="959" w:type="dxa"/>
            <w:shd w:val="clear" w:color="auto" w:fill="auto"/>
          </w:tcPr>
          <w:p w:rsidR="00E145FA" w:rsidRPr="009314C8" w:rsidRDefault="00E145FA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145FA" w:rsidRPr="009314C8" w:rsidRDefault="00ED32C3" w:rsidP="00EE4047">
            <w:pPr>
              <w:jc w:val="both"/>
            </w:pPr>
            <w:r w:rsidRPr="009314C8">
              <w:t>Древнее Двуречье</w:t>
            </w:r>
          </w:p>
        </w:tc>
        <w:tc>
          <w:tcPr>
            <w:tcW w:w="3192" w:type="dxa"/>
            <w:shd w:val="clear" w:color="auto" w:fill="auto"/>
          </w:tcPr>
          <w:p w:rsidR="00E145FA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Вавилонский царь Хаммурапи и его законы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Финикийские мореплаватели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Библейские сказания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Древнееврейское царство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Ассирийская держава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Персидская держава «царя царей»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EE4047">
              <w:rPr>
                <w:i/>
              </w:rPr>
              <w:t xml:space="preserve">Глава 6. Индия и Китай 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Природа и люди Древней Индии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Индийские касты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Чему учил китайский мудрец Конфуций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Первый властелин единого Китая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 xml:space="preserve">Урок обобщения </w:t>
            </w:r>
          </w:p>
        </w:tc>
        <w:tc>
          <w:tcPr>
            <w:tcW w:w="3192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>4</w:t>
            </w: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 xml:space="preserve">Древняя Греция 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21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EE4047">
              <w:rPr>
                <w:i/>
              </w:rPr>
              <w:t>Глава 7. Древнейшая Греция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Греки и критяне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Микены и Троя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Поэма Гомера «Илиада»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Поэма Гомера «Одиссея»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  <w:r w:rsidRPr="009314C8">
              <w:t>Религия древних греков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EE4047">
              <w:rPr>
                <w:i/>
              </w:rPr>
              <w:t>Глава 8. Полисы Греции и их борьба с персидским нашествием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8768CE" w:rsidP="00EE4047">
            <w:pPr>
              <w:jc w:val="both"/>
            </w:pPr>
            <w:r w:rsidRPr="009314C8">
              <w:t>Земледельцы Аттики теряют землю и свободу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8768CE" w:rsidP="00EE4047">
            <w:pPr>
              <w:jc w:val="both"/>
            </w:pPr>
            <w:r w:rsidRPr="009314C8">
              <w:t>Зарождение демократии в Афинах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8768CE" w:rsidP="00EE4047">
            <w:pPr>
              <w:jc w:val="both"/>
            </w:pPr>
            <w:r w:rsidRPr="009314C8">
              <w:t>Древняя Спарта.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8768CE" w:rsidP="00EE4047">
            <w:pPr>
              <w:jc w:val="both"/>
            </w:pPr>
            <w:r w:rsidRPr="009314C8">
              <w:t>Греческие колонии на берегах Средиземного и Чёрного морей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8768CE" w:rsidP="00EE4047">
            <w:pPr>
              <w:jc w:val="both"/>
            </w:pPr>
            <w:r w:rsidRPr="009314C8">
              <w:t>Олимпийские игры в древности.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Победа греков над персами в Марафонской битве.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D32C3" w:rsidRPr="009314C8" w:rsidTr="00EE4047">
        <w:tc>
          <w:tcPr>
            <w:tcW w:w="959" w:type="dxa"/>
            <w:shd w:val="clear" w:color="auto" w:fill="auto"/>
          </w:tcPr>
          <w:p w:rsidR="00ED32C3" w:rsidRPr="009314C8" w:rsidRDefault="00ED32C3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ED32C3" w:rsidRPr="009314C8" w:rsidRDefault="008768CE" w:rsidP="00EE4047">
            <w:pPr>
              <w:jc w:val="both"/>
            </w:pPr>
            <w:r w:rsidRPr="009314C8">
              <w:t>Нашествие персидских войск на Элладу.</w:t>
            </w:r>
          </w:p>
        </w:tc>
        <w:tc>
          <w:tcPr>
            <w:tcW w:w="3192" w:type="dxa"/>
            <w:shd w:val="clear" w:color="auto" w:fill="auto"/>
          </w:tcPr>
          <w:p w:rsidR="00ED32C3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EE4047">
              <w:rPr>
                <w:i/>
              </w:rPr>
              <w:t>Глава 9. Возвышение Афин в V в. до н.э. и расцвет демократии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В гаванях афинского порта Пирей.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В городе богини Афины.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В афинских школах и гимнасиях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tabs>
                <w:tab w:val="left" w:pos="3525"/>
              </w:tabs>
              <w:jc w:val="both"/>
            </w:pPr>
            <w:r w:rsidRPr="009314C8">
              <w:t>В афинском театре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tabs>
                <w:tab w:val="left" w:pos="3525"/>
              </w:tabs>
              <w:jc w:val="both"/>
            </w:pPr>
            <w:r w:rsidRPr="009314C8">
              <w:t>Афинская демократия при Перикле.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EE4047">
              <w:rPr>
                <w:i/>
              </w:rPr>
              <w:t>Глава 10. Македонские завоевания в IV в. до н.э.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Города Эллады подчиняются Македонии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Поход Александра Македонского на Восток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В Александрии Египетской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 xml:space="preserve">Повторение </w:t>
            </w:r>
          </w:p>
        </w:tc>
        <w:tc>
          <w:tcPr>
            <w:tcW w:w="3192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9314C8" w:rsidRDefault="005B3F0E" w:rsidP="00EE4047">
            <w:pPr>
              <w:jc w:val="both"/>
            </w:pPr>
            <w:r w:rsidRPr="009314C8">
              <w:t>5</w:t>
            </w: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Древний Рим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1</w:t>
            </w:r>
            <w:r w:rsidR="00137225" w:rsidRPr="00EE4047">
              <w:rPr>
                <w:b/>
              </w:rPr>
              <w:t>7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EE4047" w:rsidRDefault="008768CE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11. Рим: от его возникновения до установления господства над Италией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Древнейший Рим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Завоевание Римом Италии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Устройство Римской республики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EE4047" w:rsidRDefault="008768CE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12. Рим – сильнейшая держава Средиземноморья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Вторая война Рима с Карфагеном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Установление господства Рима во всем Средиземноморье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Рабство в Древнем Риме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EE4047" w:rsidRDefault="008768CE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13. Гражданские войны в Риме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Земельный закон братьев Гракхов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Восстание Спартака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Единовластие Цезаря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  <w:r w:rsidRPr="009314C8">
              <w:t>Установление империи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EE4047" w:rsidRDefault="008768CE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>Глава 14. Римская империя в первые века нашей эры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>Соседи Римской империи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>В Риме при императоре Нероне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>Первые христиане и их учение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 xml:space="preserve">Расцвет империи во </w:t>
            </w:r>
            <w:r w:rsidRPr="00EE4047">
              <w:rPr>
                <w:lang w:val="en-US"/>
              </w:rPr>
              <w:t>II</w:t>
            </w:r>
            <w:r w:rsidRPr="009314C8">
              <w:t xml:space="preserve"> (2-м) веке н.э.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>Вечный город и его жители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9314C8" w:rsidRDefault="008768CE" w:rsidP="00EE4047">
            <w:pPr>
              <w:jc w:val="both"/>
            </w:pPr>
          </w:p>
        </w:tc>
        <w:tc>
          <w:tcPr>
            <w:tcW w:w="9178" w:type="dxa"/>
            <w:gridSpan w:val="2"/>
            <w:shd w:val="clear" w:color="auto" w:fill="auto"/>
          </w:tcPr>
          <w:p w:rsidR="008768CE" w:rsidRPr="00EE4047" w:rsidRDefault="00AD14C9" w:rsidP="00EE4047">
            <w:pPr>
              <w:jc w:val="both"/>
              <w:rPr>
                <w:i/>
              </w:rPr>
            </w:pPr>
            <w:r w:rsidRPr="00EE4047">
              <w:rPr>
                <w:i/>
              </w:rPr>
              <w:t xml:space="preserve">Глава 15. </w:t>
            </w:r>
            <w:r w:rsidR="008768CE" w:rsidRPr="00EE4047">
              <w:rPr>
                <w:i/>
              </w:rPr>
              <w:t>Разгром Рима германцами и падение Западной Римской империи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EE4047" w:rsidRDefault="008768CE" w:rsidP="00EE4047">
            <w:pPr>
              <w:jc w:val="both"/>
              <w:rPr>
                <w:b/>
              </w:rPr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>Римская империя при Константине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8768CE" w:rsidRPr="009314C8" w:rsidTr="00EE4047">
        <w:tc>
          <w:tcPr>
            <w:tcW w:w="959" w:type="dxa"/>
            <w:shd w:val="clear" w:color="auto" w:fill="auto"/>
          </w:tcPr>
          <w:p w:rsidR="008768CE" w:rsidRPr="00EE4047" w:rsidRDefault="008768CE" w:rsidP="00EE4047">
            <w:pPr>
              <w:jc w:val="both"/>
              <w:rPr>
                <w:b/>
              </w:rPr>
            </w:pPr>
          </w:p>
        </w:tc>
        <w:tc>
          <w:tcPr>
            <w:tcW w:w="5986" w:type="dxa"/>
            <w:shd w:val="clear" w:color="auto" w:fill="auto"/>
          </w:tcPr>
          <w:p w:rsidR="008768CE" w:rsidRPr="009314C8" w:rsidRDefault="00AD14C9" w:rsidP="00EE4047">
            <w:pPr>
              <w:jc w:val="both"/>
            </w:pPr>
            <w:r w:rsidRPr="009314C8">
              <w:t>Взятие Рима варварами</w:t>
            </w:r>
          </w:p>
        </w:tc>
        <w:tc>
          <w:tcPr>
            <w:tcW w:w="3192" w:type="dxa"/>
            <w:shd w:val="clear" w:color="auto" w:fill="auto"/>
          </w:tcPr>
          <w:p w:rsidR="008768CE" w:rsidRPr="009314C8" w:rsidRDefault="00137225" w:rsidP="00EE4047">
            <w:pPr>
              <w:jc w:val="both"/>
            </w:pPr>
            <w:r w:rsidRPr="009314C8">
              <w:t>1</w:t>
            </w:r>
          </w:p>
        </w:tc>
      </w:tr>
      <w:tr w:rsidR="00EE4047" w:rsidRPr="009314C8" w:rsidTr="00EE4047">
        <w:tc>
          <w:tcPr>
            <w:tcW w:w="959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6</w:t>
            </w:r>
          </w:p>
        </w:tc>
        <w:tc>
          <w:tcPr>
            <w:tcW w:w="5986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 xml:space="preserve">Повторение 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9314C8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2</w:t>
            </w:r>
          </w:p>
        </w:tc>
      </w:tr>
      <w:tr w:rsidR="00EE4047" w:rsidRPr="009314C8" w:rsidTr="00EE4047">
        <w:tc>
          <w:tcPr>
            <w:tcW w:w="6945" w:type="dxa"/>
            <w:gridSpan w:val="2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 xml:space="preserve">Итого: </w:t>
            </w:r>
          </w:p>
        </w:tc>
        <w:tc>
          <w:tcPr>
            <w:tcW w:w="3192" w:type="dxa"/>
            <w:shd w:val="clear" w:color="auto" w:fill="auto"/>
          </w:tcPr>
          <w:p w:rsidR="005B3F0E" w:rsidRPr="00EE4047" w:rsidRDefault="005B3F0E" w:rsidP="00EE4047">
            <w:pPr>
              <w:jc w:val="both"/>
              <w:rPr>
                <w:b/>
              </w:rPr>
            </w:pPr>
            <w:r w:rsidRPr="00EE4047">
              <w:rPr>
                <w:b/>
              </w:rPr>
              <w:t>6</w:t>
            </w:r>
            <w:r w:rsidR="009314C8" w:rsidRPr="00EE4047">
              <w:rPr>
                <w:b/>
              </w:rPr>
              <w:t>6</w:t>
            </w:r>
          </w:p>
        </w:tc>
      </w:tr>
    </w:tbl>
    <w:p w:rsidR="00A11600" w:rsidRPr="00A11600" w:rsidRDefault="00A11600" w:rsidP="009314C8">
      <w:pPr>
        <w:rPr>
          <w:b/>
        </w:rPr>
      </w:pPr>
    </w:p>
    <w:p w:rsidR="00624DE2" w:rsidRPr="00624DE2" w:rsidRDefault="00624DE2" w:rsidP="00624DE2">
      <w:pPr>
        <w:tabs>
          <w:tab w:val="left" w:pos="1830"/>
        </w:tabs>
      </w:pPr>
      <w:r>
        <w:tab/>
      </w:r>
    </w:p>
    <w:p w:rsidR="00624DE2" w:rsidRPr="00624DE2" w:rsidRDefault="00624DE2" w:rsidP="00624DE2"/>
    <w:p w:rsidR="00624DE2" w:rsidRPr="00624DE2" w:rsidRDefault="00624DE2" w:rsidP="00624DE2"/>
    <w:p w:rsidR="00624DE2" w:rsidRPr="00624DE2" w:rsidRDefault="00624DE2" w:rsidP="00624DE2"/>
    <w:p w:rsidR="00624DE2" w:rsidRPr="00624DE2" w:rsidRDefault="00624DE2" w:rsidP="00624DE2"/>
    <w:p w:rsidR="00624DE2" w:rsidRPr="00624DE2" w:rsidRDefault="00624DE2" w:rsidP="00624DE2"/>
    <w:p w:rsidR="001E4372" w:rsidRDefault="001E4372" w:rsidP="00624DE2">
      <w:pPr>
        <w:sectPr w:rsidR="001E4372" w:rsidSect="009314C8">
          <w:pgSz w:w="11906" w:h="16838"/>
          <w:pgMar w:top="851" w:right="284" w:bottom="851" w:left="397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2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EE4047" w:rsidTr="0097436B">
        <w:tc>
          <w:tcPr>
            <w:tcW w:w="4785" w:type="dxa"/>
            <w:shd w:val="clear" w:color="auto" w:fill="auto"/>
          </w:tcPr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lastRenderedPageBreak/>
              <w:t>СОГЛАСОВАНО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Протокол заседания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методического совета</w:t>
            </w:r>
          </w:p>
          <w:p w:rsidR="001E4372" w:rsidRPr="00EE4047" w:rsidRDefault="001E4372" w:rsidP="0097436B">
            <w:pPr>
              <w:jc w:val="center"/>
              <w:rPr>
                <w:spacing w:val="-2"/>
                <w:sz w:val="28"/>
                <w:szCs w:val="28"/>
              </w:rPr>
            </w:pPr>
            <w:r w:rsidRPr="00EE4047">
              <w:rPr>
                <w:spacing w:val="-2"/>
                <w:sz w:val="28"/>
                <w:szCs w:val="28"/>
              </w:rPr>
              <w:t>МБОУ «Школа № 32»</w:t>
            </w:r>
          </w:p>
          <w:p w:rsidR="001E4372" w:rsidRPr="00EE4047" w:rsidRDefault="007030CA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 xml:space="preserve">от </w:t>
            </w:r>
            <w:r w:rsidRPr="00EE4047">
              <w:rPr>
                <w:sz w:val="28"/>
                <w:szCs w:val="28"/>
                <w:u w:val="single"/>
              </w:rPr>
              <w:t>20.08.</w:t>
            </w:r>
            <w:r w:rsidR="001E4372" w:rsidRPr="00EE4047">
              <w:rPr>
                <w:sz w:val="28"/>
                <w:szCs w:val="28"/>
                <w:u w:val="single"/>
              </w:rPr>
              <w:t xml:space="preserve"> 2016</w:t>
            </w:r>
            <w:r w:rsidR="001E4372" w:rsidRPr="00EE4047">
              <w:rPr>
                <w:sz w:val="28"/>
                <w:szCs w:val="28"/>
              </w:rPr>
              <w:t xml:space="preserve"> г. № </w:t>
            </w:r>
            <w:r w:rsidRPr="00EE4047">
              <w:rPr>
                <w:sz w:val="28"/>
                <w:szCs w:val="28"/>
                <w:u w:val="single"/>
              </w:rPr>
              <w:t xml:space="preserve">1 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 xml:space="preserve"> __________   Лепёхина Т.В.</w:t>
            </w:r>
          </w:p>
          <w:p w:rsidR="001E4372" w:rsidRPr="003D4FF4" w:rsidRDefault="001E4372" w:rsidP="0097436B">
            <w:r>
              <w:t xml:space="preserve">      руководитель МС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</w:p>
          <w:p w:rsidR="001E4372" w:rsidRPr="00EE4047" w:rsidRDefault="001E4372" w:rsidP="0097436B">
            <w:pPr>
              <w:rPr>
                <w:sz w:val="28"/>
                <w:szCs w:val="28"/>
              </w:rPr>
            </w:pPr>
          </w:p>
          <w:p w:rsidR="001E4372" w:rsidRPr="00EE4047" w:rsidRDefault="001E4372" w:rsidP="0097436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СОГЛАСОВАНО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Заместитель директора по УВР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  <w:r w:rsidRPr="00EE4047">
              <w:rPr>
                <w:sz w:val="28"/>
                <w:szCs w:val="28"/>
              </w:rPr>
              <w:t>____________   Полуян Е.В.</w:t>
            </w:r>
          </w:p>
          <w:p w:rsidR="001E4372" w:rsidRPr="00EE4047" w:rsidRDefault="007030CA" w:rsidP="0097436B">
            <w:pPr>
              <w:rPr>
                <w:sz w:val="28"/>
                <w:szCs w:val="28"/>
                <w:u w:val="single"/>
              </w:rPr>
            </w:pPr>
            <w:r w:rsidRPr="00EE4047">
              <w:rPr>
                <w:sz w:val="28"/>
                <w:szCs w:val="28"/>
                <w:u w:val="single"/>
              </w:rPr>
              <w:t>31.08.</w:t>
            </w:r>
            <w:r w:rsidR="001E4372" w:rsidRPr="00EE4047">
              <w:rPr>
                <w:sz w:val="28"/>
                <w:szCs w:val="28"/>
                <w:u w:val="single"/>
              </w:rPr>
              <w:t xml:space="preserve"> 2016 год</w:t>
            </w:r>
          </w:p>
          <w:p w:rsidR="001E4372" w:rsidRPr="00E42672" w:rsidRDefault="001E4372" w:rsidP="0097436B">
            <w:r>
              <w:t xml:space="preserve">                   дата</w:t>
            </w:r>
          </w:p>
          <w:p w:rsidR="001E4372" w:rsidRPr="00EE4047" w:rsidRDefault="001E4372" w:rsidP="009743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05EBF" w:rsidRPr="00624DE2" w:rsidRDefault="00105EBF" w:rsidP="003A497C"/>
    <w:sectPr w:rsidR="00105EBF" w:rsidRPr="00624DE2" w:rsidSect="009314C8">
      <w:pgSz w:w="11906" w:h="16838"/>
      <w:pgMar w:top="851" w:right="284" w:bottom="851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DA1" w:rsidRDefault="00F72DA1">
      <w:r>
        <w:separator/>
      </w:r>
    </w:p>
  </w:endnote>
  <w:endnote w:type="continuationSeparator" w:id="1">
    <w:p w:rsidR="00F72DA1" w:rsidRDefault="00F72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667" w:rsidRDefault="00F81A03" w:rsidP="003A496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8266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2667" w:rsidRDefault="00982667" w:rsidP="003A496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667" w:rsidRDefault="00982667" w:rsidP="003A497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DA1" w:rsidRDefault="00F72DA1">
      <w:r>
        <w:separator/>
      </w:r>
    </w:p>
  </w:footnote>
  <w:footnote w:type="continuationSeparator" w:id="1">
    <w:p w:rsidR="00F72DA1" w:rsidRDefault="00F72D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5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38D694A"/>
    <w:multiLevelType w:val="hybridMultilevel"/>
    <w:tmpl w:val="32F8A992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B4239B"/>
    <w:multiLevelType w:val="hybridMultilevel"/>
    <w:tmpl w:val="690A0980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92197D"/>
    <w:multiLevelType w:val="hybridMultilevel"/>
    <w:tmpl w:val="FF6688F6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E5E17"/>
    <w:multiLevelType w:val="hybridMultilevel"/>
    <w:tmpl w:val="BDAE58E0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972202"/>
    <w:multiLevelType w:val="hybridMultilevel"/>
    <w:tmpl w:val="AF48E8A4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A3331D"/>
    <w:multiLevelType w:val="hybridMultilevel"/>
    <w:tmpl w:val="D4682222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C13067"/>
    <w:multiLevelType w:val="multilevel"/>
    <w:tmpl w:val="529E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1B35C5"/>
    <w:multiLevelType w:val="hybridMultilevel"/>
    <w:tmpl w:val="E8909F88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1C15E6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384E4E"/>
    <w:multiLevelType w:val="hybridMultilevel"/>
    <w:tmpl w:val="8EF02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125F03"/>
    <w:multiLevelType w:val="hybridMultilevel"/>
    <w:tmpl w:val="60400BEE"/>
    <w:lvl w:ilvl="0" w:tplc="ED7AF3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3282761"/>
    <w:multiLevelType w:val="hybridMultilevel"/>
    <w:tmpl w:val="C89C8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1577C"/>
    <w:multiLevelType w:val="hybridMultilevel"/>
    <w:tmpl w:val="237EF54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A56727"/>
    <w:multiLevelType w:val="hybridMultilevel"/>
    <w:tmpl w:val="3FB6878C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AC342D"/>
    <w:multiLevelType w:val="hybridMultilevel"/>
    <w:tmpl w:val="1DAE04B2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ED7AF3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2" w:tplc="19F4107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z w:val="22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BE4021"/>
    <w:multiLevelType w:val="multilevel"/>
    <w:tmpl w:val="CDC4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8977D2"/>
    <w:multiLevelType w:val="hybridMultilevel"/>
    <w:tmpl w:val="FF66A24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754776C"/>
    <w:multiLevelType w:val="multilevel"/>
    <w:tmpl w:val="79C0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5A7E53"/>
    <w:multiLevelType w:val="hybridMultilevel"/>
    <w:tmpl w:val="237CB9F0"/>
    <w:lvl w:ilvl="0" w:tplc="0B1ED0F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5F323D4C"/>
    <w:multiLevelType w:val="hybridMultilevel"/>
    <w:tmpl w:val="752E0010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23C6C43"/>
    <w:multiLevelType w:val="hybridMultilevel"/>
    <w:tmpl w:val="385A6414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931498"/>
    <w:multiLevelType w:val="hybridMultilevel"/>
    <w:tmpl w:val="594E58EA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3130FD"/>
    <w:multiLevelType w:val="hybridMultilevel"/>
    <w:tmpl w:val="3DD8D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020850"/>
    <w:multiLevelType w:val="hybridMultilevel"/>
    <w:tmpl w:val="986E1B00"/>
    <w:lvl w:ilvl="0" w:tplc="ED7AF3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9B67CC"/>
    <w:multiLevelType w:val="multilevel"/>
    <w:tmpl w:val="7B92E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A473FEC"/>
    <w:multiLevelType w:val="hybridMultilevel"/>
    <w:tmpl w:val="8BB8B0C2"/>
    <w:lvl w:ilvl="0" w:tplc="862CA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9"/>
  </w:num>
  <w:num w:numId="4">
    <w:abstractNumId w:val="21"/>
  </w:num>
  <w:num w:numId="5">
    <w:abstractNumId w:val="24"/>
  </w:num>
  <w:num w:numId="6">
    <w:abstractNumId w:val="17"/>
  </w:num>
  <w:num w:numId="7">
    <w:abstractNumId w:val="15"/>
  </w:num>
  <w:num w:numId="8">
    <w:abstractNumId w:val="4"/>
  </w:num>
  <w:num w:numId="9">
    <w:abstractNumId w:val="28"/>
  </w:num>
  <w:num w:numId="10">
    <w:abstractNumId w:val="7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5"/>
  </w:num>
  <w:num w:numId="16">
    <w:abstractNumId w:val="6"/>
  </w:num>
  <w:num w:numId="17">
    <w:abstractNumId w:val="26"/>
  </w:num>
  <w:num w:numId="18">
    <w:abstractNumId w:val="14"/>
  </w:num>
  <w:num w:numId="19">
    <w:abstractNumId w:val="20"/>
  </w:num>
  <w:num w:numId="20">
    <w:abstractNumId w:val="22"/>
  </w:num>
  <w:num w:numId="21">
    <w:abstractNumId w:val="11"/>
  </w:num>
  <w:num w:numId="22">
    <w:abstractNumId w:val="10"/>
  </w:num>
  <w:num w:numId="23">
    <w:abstractNumId w:val="9"/>
  </w:num>
  <w:num w:numId="24">
    <w:abstractNumId w:val="8"/>
  </w:num>
  <w:num w:numId="25">
    <w:abstractNumId w:val="29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23"/>
  </w:num>
  <w:num w:numId="31">
    <w:abstractNumId w:val="16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6A8"/>
    <w:rsid w:val="000136C4"/>
    <w:rsid w:val="00051E52"/>
    <w:rsid w:val="000576AB"/>
    <w:rsid w:val="00074518"/>
    <w:rsid w:val="000806A8"/>
    <w:rsid w:val="000B3F17"/>
    <w:rsid w:val="000F6199"/>
    <w:rsid w:val="00105EBF"/>
    <w:rsid w:val="0010667D"/>
    <w:rsid w:val="001206F1"/>
    <w:rsid w:val="00137225"/>
    <w:rsid w:val="001510C5"/>
    <w:rsid w:val="001608E6"/>
    <w:rsid w:val="00164D7A"/>
    <w:rsid w:val="00194036"/>
    <w:rsid w:val="001A40D0"/>
    <w:rsid w:val="001B5C9E"/>
    <w:rsid w:val="001D001B"/>
    <w:rsid w:val="001E223C"/>
    <w:rsid w:val="001E4372"/>
    <w:rsid w:val="001E4FE8"/>
    <w:rsid w:val="00211C76"/>
    <w:rsid w:val="002725A4"/>
    <w:rsid w:val="00280ED6"/>
    <w:rsid w:val="0028272E"/>
    <w:rsid w:val="00294B39"/>
    <w:rsid w:val="002B0806"/>
    <w:rsid w:val="002B1540"/>
    <w:rsid w:val="002C5C9B"/>
    <w:rsid w:val="002D1994"/>
    <w:rsid w:val="00343D7D"/>
    <w:rsid w:val="00347CAA"/>
    <w:rsid w:val="00361A59"/>
    <w:rsid w:val="003A496B"/>
    <w:rsid w:val="003A497C"/>
    <w:rsid w:val="003A5CE6"/>
    <w:rsid w:val="003B3532"/>
    <w:rsid w:val="003D5BB5"/>
    <w:rsid w:val="003E1A93"/>
    <w:rsid w:val="003F3C91"/>
    <w:rsid w:val="00413268"/>
    <w:rsid w:val="004159E0"/>
    <w:rsid w:val="0044462C"/>
    <w:rsid w:val="00447B3E"/>
    <w:rsid w:val="0045094F"/>
    <w:rsid w:val="00451237"/>
    <w:rsid w:val="00464E9C"/>
    <w:rsid w:val="00467C0A"/>
    <w:rsid w:val="00495105"/>
    <w:rsid w:val="004B04FF"/>
    <w:rsid w:val="004B1931"/>
    <w:rsid w:val="004B2E27"/>
    <w:rsid w:val="0050707D"/>
    <w:rsid w:val="005324EC"/>
    <w:rsid w:val="00553717"/>
    <w:rsid w:val="00556B79"/>
    <w:rsid w:val="00580A69"/>
    <w:rsid w:val="00581EEC"/>
    <w:rsid w:val="005841E1"/>
    <w:rsid w:val="005866C4"/>
    <w:rsid w:val="005A4837"/>
    <w:rsid w:val="005B3F0E"/>
    <w:rsid w:val="005B5C82"/>
    <w:rsid w:val="005D4445"/>
    <w:rsid w:val="005F3211"/>
    <w:rsid w:val="006231F8"/>
    <w:rsid w:val="00624DE2"/>
    <w:rsid w:val="00670FF9"/>
    <w:rsid w:val="006A0205"/>
    <w:rsid w:val="006C0FB7"/>
    <w:rsid w:val="006C7197"/>
    <w:rsid w:val="0070172E"/>
    <w:rsid w:val="007030CA"/>
    <w:rsid w:val="00714B7A"/>
    <w:rsid w:val="00730682"/>
    <w:rsid w:val="0073777E"/>
    <w:rsid w:val="007649BC"/>
    <w:rsid w:val="00797C87"/>
    <w:rsid w:val="007B3722"/>
    <w:rsid w:val="007C2C11"/>
    <w:rsid w:val="007D5E39"/>
    <w:rsid w:val="00823C2E"/>
    <w:rsid w:val="008712E5"/>
    <w:rsid w:val="008768CE"/>
    <w:rsid w:val="00884A92"/>
    <w:rsid w:val="008B2086"/>
    <w:rsid w:val="008C277F"/>
    <w:rsid w:val="008C3BC8"/>
    <w:rsid w:val="008D0C68"/>
    <w:rsid w:val="008D789C"/>
    <w:rsid w:val="008E1C46"/>
    <w:rsid w:val="008E4A08"/>
    <w:rsid w:val="00911980"/>
    <w:rsid w:val="009241BC"/>
    <w:rsid w:val="009314C8"/>
    <w:rsid w:val="00934389"/>
    <w:rsid w:val="0093553C"/>
    <w:rsid w:val="009446A2"/>
    <w:rsid w:val="00955C60"/>
    <w:rsid w:val="009657C9"/>
    <w:rsid w:val="00967463"/>
    <w:rsid w:val="00973731"/>
    <w:rsid w:val="0097436B"/>
    <w:rsid w:val="00975E93"/>
    <w:rsid w:val="00982667"/>
    <w:rsid w:val="009B78B8"/>
    <w:rsid w:val="009C4013"/>
    <w:rsid w:val="009E04D3"/>
    <w:rsid w:val="009E4D33"/>
    <w:rsid w:val="009E7A54"/>
    <w:rsid w:val="009F789C"/>
    <w:rsid w:val="00A11600"/>
    <w:rsid w:val="00A47F36"/>
    <w:rsid w:val="00A508F0"/>
    <w:rsid w:val="00A87937"/>
    <w:rsid w:val="00AA4868"/>
    <w:rsid w:val="00AB2A83"/>
    <w:rsid w:val="00AB68CA"/>
    <w:rsid w:val="00AD14C9"/>
    <w:rsid w:val="00AD2B57"/>
    <w:rsid w:val="00AE7184"/>
    <w:rsid w:val="00AF3A58"/>
    <w:rsid w:val="00B03BFB"/>
    <w:rsid w:val="00B11B97"/>
    <w:rsid w:val="00B22C70"/>
    <w:rsid w:val="00B57B54"/>
    <w:rsid w:val="00B753EF"/>
    <w:rsid w:val="00BA679D"/>
    <w:rsid w:val="00BA7168"/>
    <w:rsid w:val="00C14599"/>
    <w:rsid w:val="00C92988"/>
    <w:rsid w:val="00CB1ED5"/>
    <w:rsid w:val="00CC43D3"/>
    <w:rsid w:val="00CE3E3E"/>
    <w:rsid w:val="00D02D4C"/>
    <w:rsid w:val="00D034B0"/>
    <w:rsid w:val="00D230C1"/>
    <w:rsid w:val="00D32EE7"/>
    <w:rsid w:val="00D348D3"/>
    <w:rsid w:val="00D51040"/>
    <w:rsid w:val="00D814E2"/>
    <w:rsid w:val="00DA40C2"/>
    <w:rsid w:val="00DC712E"/>
    <w:rsid w:val="00DD10B1"/>
    <w:rsid w:val="00DF2802"/>
    <w:rsid w:val="00E014FF"/>
    <w:rsid w:val="00E145FA"/>
    <w:rsid w:val="00E155D4"/>
    <w:rsid w:val="00E67773"/>
    <w:rsid w:val="00E703F8"/>
    <w:rsid w:val="00E73FE9"/>
    <w:rsid w:val="00E921C1"/>
    <w:rsid w:val="00E964D1"/>
    <w:rsid w:val="00ED32C3"/>
    <w:rsid w:val="00ED347F"/>
    <w:rsid w:val="00EE10CB"/>
    <w:rsid w:val="00EE4047"/>
    <w:rsid w:val="00EF06C0"/>
    <w:rsid w:val="00F17F17"/>
    <w:rsid w:val="00F56E31"/>
    <w:rsid w:val="00F72DA1"/>
    <w:rsid w:val="00F81A03"/>
    <w:rsid w:val="00F94D55"/>
    <w:rsid w:val="00FB41BD"/>
    <w:rsid w:val="00FD550D"/>
    <w:rsid w:val="00FE004A"/>
    <w:rsid w:val="00FE2DA7"/>
    <w:rsid w:val="00FE4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6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4B3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5B3F0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806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06A8"/>
  </w:style>
  <w:style w:type="character" w:styleId="a5">
    <w:name w:val="Hyperlink"/>
    <w:unhideWhenUsed/>
    <w:rsid w:val="00967463"/>
    <w:rPr>
      <w:color w:val="0000FF"/>
      <w:u w:val="single"/>
    </w:rPr>
  </w:style>
  <w:style w:type="paragraph" w:styleId="a6">
    <w:name w:val="List Paragraph"/>
    <w:basedOn w:val="a"/>
    <w:qFormat/>
    <w:rsid w:val="00967463"/>
    <w:pPr>
      <w:ind w:left="720"/>
      <w:contextualSpacing/>
    </w:pPr>
  </w:style>
  <w:style w:type="character" w:customStyle="1" w:styleId="c6">
    <w:name w:val="c6"/>
    <w:basedOn w:val="a0"/>
    <w:rsid w:val="00967463"/>
  </w:style>
  <w:style w:type="character" w:customStyle="1" w:styleId="c1c8c13">
    <w:name w:val="c1 c8 c13"/>
    <w:basedOn w:val="a0"/>
    <w:rsid w:val="00967463"/>
  </w:style>
  <w:style w:type="character" w:customStyle="1" w:styleId="c1c13">
    <w:name w:val="c1 c13"/>
    <w:basedOn w:val="a0"/>
    <w:rsid w:val="00967463"/>
  </w:style>
  <w:style w:type="paragraph" w:customStyle="1" w:styleId="Style5">
    <w:name w:val="Style5"/>
    <w:basedOn w:val="a"/>
    <w:rsid w:val="009E7A54"/>
    <w:pPr>
      <w:widowControl w:val="0"/>
      <w:autoSpaceDE w:val="0"/>
      <w:autoSpaceDN w:val="0"/>
      <w:adjustRightInd w:val="0"/>
      <w:spacing w:line="317" w:lineRule="exact"/>
      <w:ind w:firstLine="350"/>
      <w:jc w:val="both"/>
    </w:pPr>
  </w:style>
  <w:style w:type="paragraph" w:styleId="a7">
    <w:name w:val="Body Text"/>
    <w:basedOn w:val="a"/>
    <w:link w:val="a8"/>
    <w:rsid w:val="009E7A54"/>
    <w:pPr>
      <w:spacing w:after="120"/>
    </w:pPr>
  </w:style>
  <w:style w:type="character" w:customStyle="1" w:styleId="a8">
    <w:name w:val="Основной текст Знак"/>
    <w:link w:val="a7"/>
    <w:rsid w:val="009E7A54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unhideWhenUsed/>
    <w:rsid w:val="0070172E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a">
    <w:name w:val="Основной текст с отступом Знак"/>
    <w:link w:val="a9"/>
    <w:rsid w:val="0070172E"/>
    <w:rPr>
      <w:rFonts w:ascii="Calibri" w:hAnsi="Calibri"/>
      <w:sz w:val="22"/>
      <w:szCs w:val="22"/>
      <w:lang w:val="ru-RU" w:eastAsia="ru-RU" w:bidi="ar-SA"/>
    </w:rPr>
  </w:style>
  <w:style w:type="paragraph" w:customStyle="1" w:styleId="TableContents">
    <w:name w:val="Table Contents"/>
    <w:basedOn w:val="a"/>
    <w:rsid w:val="0070172E"/>
    <w:pPr>
      <w:widowControl w:val="0"/>
      <w:suppressAutoHyphens/>
      <w:jc w:val="center"/>
    </w:pPr>
    <w:rPr>
      <w:rFonts w:eastAsia="Andale Sans UI"/>
      <w:kern w:val="2"/>
      <w:lang w:eastAsia="ar-SA"/>
    </w:rPr>
  </w:style>
  <w:style w:type="paragraph" w:customStyle="1" w:styleId="c10c12">
    <w:name w:val="c10 c12"/>
    <w:basedOn w:val="a"/>
    <w:rsid w:val="0045094F"/>
    <w:pPr>
      <w:spacing w:before="100" w:beforeAutospacing="1" w:after="100" w:afterAutospacing="1"/>
    </w:pPr>
  </w:style>
  <w:style w:type="character" w:customStyle="1" w:styleId="c2">
    <w:name w:val="c2"/>
    <w:basedOn w:val="a0"/>
    <w:rsid w:val="00E964D1"/>
  </w:style>
  <w:style w:type="paragraph" w:customStyle="1" w:styleId="c9c22c12">
    <w:name w:val="c9 c22 c12"/>
    <w:basedOn w:val="a"/>
    <w:rsid w:val="00E964D1"/>
    <w:pPr>
      <w:spacing w:before="100" w:beforeAutospacing="1" w:after="100" w:afterAutospacing="1"/>
    </w:pPr>
  </w:style>
  <w:style w:type="paragraph" w:customStyle="1" w:styleId="c9c22c21c12">
    <w:name w:val="c9 c22 c21 c12"/>
    <w:basedOn w:val="a"/>
    <w:rsid w:val="00E964D1"/>
    <w:pPr>
      <w:spacing w:before="100" w:beforeAutospacing="1" w:after="100" w:afterAutospacing="1"/>
    </w:pPr>
  </w:style>
  <w:style w:type="character" w:customStyle="1" w:styleId="c1c8">
    <w:name w:val="c1 c8"/>
    <w:basedOn w:val="a0"/>
    <w:rsid w:val="00E964D1"/>
  </w:style>
  <w:style w:type="paragraph" w:styleId="ab">
    <w:name w:val="Normal (Web)"/>
    <w:basedOn w:val="a"/>
    <w:unhideWhenUsed/>
    <w:rsid w:val="00194036"/>
    <w:pPr>
      <w:spacing w:before="100" w:beforeAutospacing="1" w:after="100" w:afterAutospacing="1"/>
    </w:pPr>
  </w:style>
  <w:style w:type="character" w:customStyle="1" w:styleId="c1c2">
    <w:name w:val="c1 c2"/>
    <w:basedOn w:val="a0"/>
    <w:rsid w:val="00975E93"/>
  </w:style>
  <w:style w:type="paragraph" w:customStyle="1" w:styleId="c0">
    <w:name w:val="c0"/>
    <w:basedOn w:val="a"/>
    <w:rsid w:val="00975E93"/>
    <w:pPr>
      <w:spacing w:before="100" w:beforeAutospacing="1" w:after="100" w:afterAutospacing="1"/>
    </w:pPr>
  </w:style>
  <w:style w:type="paragraph" w:customStyle="1" w:styleId="c9c12">
    <w:name w:val="c9 c12"/>
    <w:basedOn w:val="a"/>
    <w:rsid w:val="00E73FE9"/>
    <w:pPr>
      <w:spacing w:before="100" w:beforeAutospacing="1" w:after="100" w:afterAutospacing="1"/>
    </w:pPr>
  </w:style>
  <w:style w:type="character" w:customStyle="1" w:styleId="c26c6">
    <w:name w:val="c26 c6"/>
    <w:basedOn w:val="a0"/>
    <w:rsid w:val="00E73FE9"/>
  </w:style>
  <w:style w:type="paragraph" w:customStyle="1" w:styleId="c14c52c36c28">
    <w:name w:val="c14 c52 c36 c28"/>
    <w:basedOn w:val="a"/>
    <w:rsid w:val="00CC43D3"/>
    <w:pPr>
      <w:spacing w:before="100" w:beforeAutospacing="1" w:after="100" w:afterAutospacing="1"/>
    </w:pPr>
  </w:style>
  <w:style w:type="character" w:customStyle="1" w:styleId="c1">
    <w:name w:val="c1"/>
    <w:basedOn w:val="a0"/>
    <w:rsid w:val="00CC43D3"/>
  </w:style>
  <w:style w:type="paragraph" w:customStyle="1" w:styleId="c9c21c12">
    <w:name w:val="c9 c21 c12"/>
    <w:basedOn w:val="a"/>
    <w:rsid w:val="00D230C1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7B3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624DE2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ad">
    <w:name w:val="Основной текст_"/>
    <w:link w:val="4"/>
    <w:rsid w:val="00294B39"/>
    <w:rPr>
      <w:sz w:val="19"/>
      <w:szCs w:val="19"/>
      <w:shd w:val="clear" w:color="auto" w:fill="FFFFFF"/>
    </w:rPr>
  </w:style>
  <w:style w:type="paragraph" w:customStyle="1" w:styleId="4">
    <w:name w:val="Основной текст4"/>
    <w:basedOn w:val="a"/>
    <w:link w:val="ad"/>
    <w:rsid w:val="00294B39"/>
    <w:pPr>
      <w:widowControl w:val="0"/>
      <w:shd w:val="clear" w:color="auto" w:fill="FFFFFF"/>
      <w:spacing w:line="216" w:lineRule="exact"/>
      <w:jc w:val="both"/>
    </w:pPr>
    <w:rPr>
      <w:sz w:val="19"/>
      <w:szCs w:val="19"/>
    </w:rPr>
  </w:style>
  <w:style w:type="paragraph" w:styleId="ae">
    <w:name w:val="Title"/>
    <w:basedOn w:val="a"/>
    <w:next w:val="a"/>
    <w:link w:val="af"/>
    <w:qFormat/>
    <w:rsid w:val="00294B3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sid w:val="00294B3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rsid w:val="00294B3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0">
    <w:name w:val="Emphasis"/>
    <w:qFormat/>
    <w:rsid w:val="00294B39"/>
    <w:rPr>
      <w:i/>
      <w:iCs/>
    </w:rPr>
  </w:style>
  <w:style w:type="paragraph" w:styleId="af1">
    <w:name w:val="No Spacing"/>
    <w:uiPriority w:val="1"/>
    <w:qFormat/>
    <w:rsid w:val="00FB41BD"/>
    <w:rPr>
      <w:sz w:val="24"/>
      <w:szCs w:val="24"/>
    </w:rPr>
  </w:style>
  <w:style w:type="character" w:customStyle="1" w:styleId="50">
    <w:name w:val="Заголовок 5 Знак"/>
    <w:link w:val="5"/>
    <w:semiHidden/>
    <w:rsid w:val="005B3F0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header"/>
    <w:basedOn w:val="a"/>
    <w:link w:val="af3"/>
    <w:rsid w:val="003A497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3A497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4804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MoBIL GROUP</Company>
  <LinksUpToDate>false</LinksUpToDate>
  <CharactersWithSpaces>32123</CharactersWithSpaces>
  <SharedDoc>false</SharedDoc>
  <HLinks>
    <vt:vector size="18" baseType="variant">
      <vt:variant>
        <vt:i4>1507357</vt:i4>
      </vt:variant>
      <vt:variant>
        <vt:i4>6</vt:i4>
      </vt:variant>
      <vt:variant>
        <vt:i4>0</vt:i4>
      </vt:variant>
      <vt:variant>
        <vt:i4>5</vt:i4>
      </vt:variant>
      <vt:variant>
        <vt:lpwstr>http://historiwars.narod/ru/index/Drev/Drev2/htm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http://ancientreme.ru/</vt:lpwstr>
      </vt:variant>
      <vt:variant>
        <vt:lpwstr/>
      </vt:variant>
      <vt:variant>
        <vt:i4>3735603</vt:i4>
      </vt:variant>
      <vt:variant>
        <vt:i4>0</vt:i4>
      </vt:variant>
      <vt:variant>
        <vt:i4>0</vt:i4>
      </vt:variant>
      <vt:variant>
        <vt:i4>5</vt:i4>
      </vt:variant>
      <vt:variant>
        <vt:lpwstr>http://standart.edu.ru/?CatalogId=2625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Admin</dc:creator>
  <cp:keywords/>
  <cp:lastModifiedBy>ТВЛ</cp:lastModifiedBy>
  <cp:revision>5</cp:revision>
  <cp:lastPrinted>2015-09-06T09:50:00Z</cp:lastPrinted>
  <dcterms:created xsi:type="dcterms:W3CDTF">2016-09-12T17:47:00Z</dcterms:created>
  <dcterms:modified xsi:type="dcterms:W3CDTF">2016-10-05T06:06:00Z</dcterms:modified>
</cp:coreProperties>
</file>